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Default="00455258" w:rsidP="00DC2E65">
      <w:pPr>
        <w:spacing w:after="0" w:line="240" w:lineRule="auto"/>
        <w:contextualSpacing/>
        <w:rPr>
          <w:b/>
          <w:color w:val="548DD4" w:themeColor="text2" w:themeTint="99"/>
          <w:sz w:val="32"/>
          <w:szCs w:val="32"/>
        </w:rPr>
      </w:pPr>
      <w:r>
        <w:rPr>
          <w:noProof/>
          <w:sz w:val="44"/>
          <w:szCs w:val="44"/>
        </w:rPr>
        <w:drawing>
          <wp:anchor distT="0" distB="0" distL="114300" distR="114300" simplePos="0" relativeHeight="251661312" behindDoc="1" locked="0" layoutInCell="1" allowOverlap="1">
            <wp:simplePos x="0" y="0"/>
            <wp:positionH relativeFrom="column">
              <wp:posOffset>60325</wp:posOffset>
            </wp:positionH>
            <wp:positionV relativeFrom="paragraph">
              <wp:posOffset>-26035</wp:posOffset>
            </wp:positionV>
            <wp:extent cx="3036570" cy="586105"/>
            <wp:effectExtent l="0" t="0" r="0" b="4445"/>
            <wp:wrapTight wrapText="bothSides">
              <wp:wrapPolygon edited="0">
                <wp:start x="1491" y="0"/>
                <wp:lineTo x="813" y="6319"/>
                <wp:lineTo x="813" y="8425"/>
                <wp:lineTo x="1355" y="11233"/>
                <wp:lineTo x="0" y="16849"/>
                <wp:lineTo x="0" y="20360"/>
                <wp:lineTo x="542" y="21062"/>
                <wp:lineTo x="3252" y="21062"/>
                <wp:lineTo x="14228" y="21062"/>
                <wp:lineTo x="21139" y="17551"/>
                <wp:lineTo x="21410" y="9127"/>
                <wp:lineTo x="21410" y="4212"/>
                <wp:lineTo x="2575" y="0"/>
                <wp:lineTo x="1491" y="0"/>
              </wp:wrapPolygon>
            </wp:wrapTight>
            <wp:docPr id="2" name="Picture 2" descr="9-24-13---Long---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24-13---Long---Colo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586105"/>
                    </a:xfrm>
                    <a:prstGeom prst="rect">
                      <a:avLst/>
                    </a:prstGeom>
                    <a:noFill/>
                  </pic:spPr>
                </pic:pic>
              </a:graphicData>
            </a:graphic>
            <wp14:sizeRelH relativeFrom="page">
              <wp14:pctWidth>0</wp14:pctWidth>
            </wp14:sizeRelH>
            <wp14:sizeRelV relativeFrom="page">
              <wp14:pctHeight>0</wp14:pctHeight>
            </wp14:sizeRelV>
          </wp:anchor>
        </w:drawing>
      </w:r>
      <w:r w:rsidR="00DC2E65">
        <w:rPr>
          <w:sz w:val="44"/>
          <w:szCs w:val="44"/>
        </w:rPr>
        <w:t xml:space="preserve">  </w:t>
      </w:r>
      <w:r w:rsidR="005652BE">
        <w:rPr>
          <w:b/>
          <w:color w:val="548DD4" w:themeColor="text2" w:themeTint="99"/>
          <w:sz w:val="32"/>
          <w:szCs w:val="32"/>
        </w:rPr>
        <w:t>Sun</w:t>
      </w:r>
      <w:r w:rsidR="00222D44">
        <w:rPr>
          <w:b/>
          <w:color w:val="548DD4" w:themeColor="text2" w:themeTint="99"/>
          <w:sz w:val="32"/>
          <w:szCs w:val="32"/>
        </w:rPr>
        <w:t>day</w:t>
      </w:r>
    </w:p>
    <w:p w:rsidR="00054FAE" w:rsidRDefault="00054FAE" w:rsidP="00DC2E65">
      <w:pPr>
        <w:spacing w:after="0" w:line="240" w:lineRule="auto"/>
        <w:contextualSpacing/>
        <w:rPr>
          <w:b/>
          <w:color w:val="548DD4" w:themeColor="text2" w:themeTint="99"/>
          <w:sz w:val="32"/>
          <w:szCs w:val="32"/>
        </w:rPr>
      </w:pPr>
      <w:r>
        <w:rPr>
          <w:b/>
          <w:color w:val="548DD4" w:themeColor="text2" w:themeTint="99"/>
          <w:sz w:val="32"/>
          <w:szCs w:val="32"/>
        </w:rPr>
        <w:t xml:space="preserve">   </w:t>
      </w:r>
      <w:r w:rsidR="008345D4">
        <w:rPr>
          <w:b/>
          <w:color w:val="548DD4" w:themeColor="text2" w:themeTint="99"/>
          <w:sz w:val="32"/>
          <w:szCs w:val="32"/>
        </w:rPr>
        <w:t>June 24</w:t>
      </w:r>
      <w:r>
        <w:rPr>
          <w:b/>
          <w:color w:val="548DD4" w:themeColor="text2" w:themeTint="99"/>
          <w:sz w:val="32"/>
          <w:szCs w:val="32"/>
        </w:rPr>
        <w:t>, 2014</w:t>
      </w:r>
    </w:p>
    <w:p w:rsidR="00126C0B" w:rsidRPr="00126C0B" w:rsidRDefault="00126C0B" w:rsidP="00DC2E65">
      <w:pPr>
        <w:spacing w:after="0" w:line="240" w:lineRule="auto"/>
        <w:contextualSpacing/>
        <w:rPr>
          <w:sz w:val="44"/>
          <w:szCs w:val="44"/>
        </w:rPr>
      </w:pPr>
    </w:p>
    <w:p w:rsidR="00DC2E65" w:rsidRDefault="00DC2E65" w:rsidP="00FA72F9">
      <w:pPr>
        <w:spacing w:after="0" w:line="240" w:lineRule="auto"/>
        <w:contextualSpacing/>
        <w:jc w:val="center"/>
        <w:rPr>
          <w:color w:val="95B3D7" w:themeColor="accent1" w:themeTint="99"/>
          <w:sz w:val="44"/>
          <w:szCs w:val="44"/>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F8326B" w:rsidRDefault="00F8326B" w:rsidP="00126C0B">
      <w:pPr>
        <w:spacing w:after="0" w:line="240" w:lineRule="auto"/>
        <w:contextualSpacing/>
      </w:pPr>
    </w:p>
    <w:p w:rsidR="00126C0B" w:rsidRDefault="00955846" w:rsidP="002548B6">
      <w:pPr>
        <w:spacing w:after="0" w:line="240" w:lineRule="auto"/>
        <w:contextualSpacing/>
        <w:jc w:val="center"/>
        <w:rPr>
          <w:rFonts w:ascii="Times New Roman" w:hAnsi="Times New Roman" w:cs="Times New Roman"/>
          <w:b/>
          <w:sz w:val="56"/>
          <w:szCs w:val="56"/>
          <w:u w:val="single"/>
        </w:rPr>
      </w:pPr>
      <w:r w:rsidRPr="008345D4">
        <w:rPr>
          <w:rFonts w:ascii="Times New Roman" w:hAnsi="Times New Roman" w:cs="Times New Roman"/>
          <w:sz w:val="72"/>
          <w:szCs w:val="72"/>
          <w:u w:val="single"/>
        </w:rPr>
        <w:t>Godly Fathers</w:t>
      </w:r>
    </w:p>
    <w:p w:rsidR="00BA7C6D" w:rsidRPr="00BA7C6D" w:rsidRDefault="00BA7C6D" w:rsidP="002548B6">
      <w:pPr>
        <w:spacing w:after="0" w:line="240" w:lineRule="auto"/>
        <w:contextualSpacing/>
        <w:jc w:val="center"/>
        <w:rPr>
          <w:rFonts w:ascii="AR JULIAN" w:hAnsi="AR JULIAN" w:cs="Times New Roman"/>
          <w:b/>
          <w:sz w:val="16"/>
          <w:szCs w:val="16"/>
          <w:u w:val="single"/>
        </w:rPr>
      </w:pP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BA7C6D" w:rsidRDefault="00BA7C6D" w:rsidP="00126C0B">
      <w:pPr>
        <w:spacing w:after="0" w:line="240" w:lineRule="auto"/>
        <w:contextualSpacing/>
        <w:rPr>
          <w:b/>
          <w:color w:val="548DD4" w:themeColor="text2" w:themeTint="99"/>
          <w:sz w:val="32"/>
          <w:szCs w:val="32"/>
        </w:rPr>
      </w:pPr>
    </w:p>
    <w:p w:rsidR="00126C0B" w:rsidRPr="00D10B5B" w:rsidRDefault="00126C0B" w:rsidP="00126C0B">
      <w:pPr>
        <w:spacing w:after="0" w:line="240" w:lineRule="auto"/>
        <w:contextualSpacing/>
        <w:rPr>
          <w:b/>
          <w:color w:val="548DD4" w:themeColor="text2" w:themeTint="99"/>
          <w:sz w:val="32"/>
          <w:szCs w:val="32"/>
        </w:rPr>
      </w:pPr>
      <w:r w:rsidRPr="00FA72F9">
        <w:rPr>
          <w:b/>
          <w:sz w:val="32"/>
          <w:szCs w:val="32"/>
        </w:rPr>
        <w:t>Bible Text</w:t>
      </w:r>
    </w:p>
    <w:p w:rsidR="00126C0B" w:rsidRPr="006E3D4F" w:rsidRDefault="006E3D4F" w:rsidP="00126C0B">
      <w:pPr>
        <w:spacing w:after="0" w:line="240" w:lineRule="auto"/>
        <w:contextualSpacing/>
        <w:rPr>
          <w:sz w:val="20"/>
          <w:szCs w:val="20"/>
        </w:rPr>
      </w:pPr>
      <w:r w:rsidRPr="006E3D4F">
        <w:rPr>
          <w:rFonts w:ascii="Times New Roman" w:hAnsi="Times New Roman" w:cs="Times New Roman"/>
          <w:sz w:val="20"/>
          <w:szCs w:val="20"/>
        </w:rPr>
        <w:t>Gen. 12:1-3, Gen.18, Luke 1:11-17</w:t>
      </w:r>
    </w:p>
    <w:p w:rsidR="0028710B" w:rsidRDefault="0028710B" w:rsidP="0028710B">
      <w:pPr>
        <w:spacing w:after="0" w:line="240" w:lineRule="auto"/>
        <w:contextualSpacing/>
        <w:rPr>
          <w:b/>
          <w:color w:val="548DD4" w:themeColor="text2" w:themeTint="99"/>
          <w:sz w:val="32"/>
          <w:szCs w:val="32"/>
        </w:rPr>
      </w:pPr>
      <w:r w:rsidRPr="00FA72F9">
        <w:rPr>
          <w:b/>
          <w:sz w:val="32"/>
          <w:szCs w:val="32"/>
        </w:rPr>
        <w:t>Key Verse</w:t>
      </w:r>
    </w:p>
    <w:p w:rsidR="002548B6" w:rsidRPr="006E3D4F" w:rsidRDefault="006E3D4F" w:rsidP="0028710B">
      <w:pPr>
        <w:spacing w:after="0" w:line="240" w:lineRule="auto"/>
        <w:contextualSpacing/>
        <w:rPr>
          <w:rFonts w:eastAsia="Times New Roman" w:cs="Times New Roman"/>
          <w:sz w:val="20"/>
          <w:szCs w:val="20"/>
        </w:rPr>
      </w:pPr>
      <w:r w:rsidRPr="006E3D4F">
        <w:rPr>
          <w:rFonts w:ascii="Times New Roman" w:hAnsi="Times New Roman" w:cs="Times New Roman"/>
          <w:color w:val="000000"/>
          <w:sz w:val="20"/>
          <w:szCs w:val="20"/>
        </w:rPr>
        <w:t>Gen. 18:18</w:t>
      </w:r>
    </w:p>
    <w:p w:rsidR="008345D4" w:rsidRDefault="00C33C5E" w:rsidP="0028710B">
      <w:pPr>
        <w:spacing w:after="0" w:line="240" w:lineRule="auto"/>
        <w:contextualSpacing/>
        <w:rPr>
          <w:rFonts w:ascii="Times New Roman" w:hAnsi="Times New Roman" w:cs="Times New Roman"/>
          <w:sz w:val="20"/>
          <w:szCs w:val="20"/>
        </w:rPr>
      </w:pPr>
      <w:r w:rsidRPr="00FA72F9">
        <w:rPr>
          <w:b/>
          <w:sz w:val="32"/>
          <w:szCs w:val="32"/>
        </w:rPr>
        <w:t>Key</w:t>
      </w:r>
      <w:r w:rsidR="00BA045A" w:rsidRPr="00FA72F9">
        <w:rPr>
          <w:b/>
          <w:sz w:val="32"/>
          <w:szCs w:val="32"/>
        </w:rPr>
        <w:t xml:space="preserve"> </w:t>
      </w:r>
      <w:proofErr w:type="gramStart"/>
      <w:r w:rsidR="00BA045A" w:rsidRPr="00FA72F9">
        <w:rPr>
          <w:b/>
          <w:sz w:val="32"/>
          <w:szCs w:val="32"/>
        </w:rPr>
        <w:t>Word</w:t>
      </w:r>
      <w:r w:rsidRPr="00BA045A">
        <w:rPr>
          <w:b/>
          <w:sz w:val="32"/>
          <w:szCs w:val="32"/>
        </w:rPr>
        <w:t xml:space="preserve"> </w:t>
      </w:r>
      <w:r w:rsidR="005652BE" w:rsidRPr="00BA045A">
        <w:rPr>
          <w:rFonts w:ascii="Times New Roman" w:hAnsi="Times New Roman" w:cs="Times New Roman"/>
          <w:sz w:val="32"/>
          <w:szCs w:val="32"/>
        </w:rPr>
        <w:t xml:space="preserve"> </w:t>
      </w:r>
      <w:r w:rsidR="006E3D4F" w:rsidRPr="008345D4">
        <w:rPr>
          <w:rFonts w:ascii="Times New Roman" w:hAnsi="Times New Roman" w:cs="Times New Roman"/>
          <w:i/>
          <w:color w:val="000000"/>
          <w:sz w:val="20"/>
          <w:szCs w:val="20"/>
        </w:rPr>
        <w:t>command</w:t>
      </w:r>
      <w:proofErr w:type="gramEnd"/>
      <w:r w:rsidR="006E3D4F" w:rsidRPr="008345D4">
        <w:rPr>
          <w:rFonts w:ascii="Times New Roman" w:hAnsi="Times New Roman" w:cs="Times New Roman"/>
          <w:color w:val="000000"/>
          <w:sz w:val="20"/>
          <w:szCs w:val="20"/>
        </w:rPr>
        <w:t xml:space="preserve"> - </w:t>
      </w:r>
      <w:r w:rsidR="008345D4">
        <w:rPr>
          <w:rFonts w:ascii="Times New Roman" w:hAnsi="Times New Roman" w:cs="Times New Roman"/>
          <w:color w:val="000000"/>
          <w:sz w:val="20"/>
          <w:szCs w:val="20"/>
        </w:rPr>
        <w:t>authority</w:t>
      </w:r>
    </w:p>
    <w:p w:rsidR="00FF138E" w:rsidRDefault="00FF138E" w:rsidP="00FF138E">
      <w:pPr>
        <w:spacing w:after="0"/>
        <w:rPr>
          <w:rFonts w:ascii="Times New Roman" w:hAnsi="Times New Roman" w:cs="Times New Roman"/>
          <w:sz w:val="28"/>
          <w:szCs w:val="28"/>
        </w:rPr>
      </w:pPr>
    </w:p>
    <w:p w:rsidR="008345D4" w:rsidRDefault="008345D4" w:rsidP="006E3D4F">
      <w:pPr>
        <w:spacing w:after="0"/>
        <w:rPr>
          <w:rFonts w:ascii="Times New Roman" w:hAnsi="Times New Roman" w:cs="Times New Roman"/>
          <w:sz w:val="36"/>
          <w:szCs w:val="36"/>
        </w:rPr>
      </w:pPr>
    </w:p>
    <w:p w:rsidR="008345D4" w:rsidRPr="008345D4" w:rsidRDefault="006E3D4F" w:rsidP="006E3D4F">
      <w:pPr>
        <w:spacing w:after="0"/>
        <w:rPr>
          <w:rFonts w:ascii="Times New Roman" w:hAnsi="Times New Roman" w:cs="Times New Roman"/>
          <w:sz w:val="36"/>
          <w:szCs w:val="36"/>
        </w:rPr>
      </w:pPr>
      <w:r w:rsidRPr="008345D4">
        <w:rPr>
          <w:rFonts w:ascii="Times New Roman" w:hAnsi="Times New Roman" w:cs="Times New Roman"/>
          <w:sz w:val="36"/>
          <w:szCs w:val="36"/>
        </w:rPr>
        <w:t>1. The example of Abraham.</w:t>
      </w:r>
    </w:p>
    <w:p w:rsidR="006E3D4F" w:rsidRPr="008345D4" w:rsidRDefault="006E3D4F" w:rsidP="006E3D4F">
      <w:pPr>
        <w:spacing w:after="0"/>
        <w:rPr>
          <w:rFonts w:ascii="Times New Roman" w:hAnsi="Times New Roman" w:cs="Times New Roman"/>
          <w:sz w:val="36"/>
          <w:szCs w:val="36"/>
        </w:rPr>
      </w:pPr>
      <w:r w:rsidRPr="008345D4">
        <w:rPr>
          <w:rFonts w:ascii="Times New Roman" w:hAnsi="Times New Roman" w:cs="Times New Roman"/>
          <w:sz w:val="36"/>
          <w:szCs w:val="36"/>
        </w:rPr>
        <w:t xml:space="preserve"> </w:t>
      </w:r>
    </w:p>
    <w:p w:rsidR="00FF138E" w:rsidRPr="00841405" w:rsidRDefault="006E3D4F" w:rsidP="006E3D4F">
      <w:pPr>
        <w:spacing w:after="0"/>
        <w:rPr>
          <w:rFonts w:ascii="Times New Roman" w:hAnsi="Times New Roman" w:cs="Times New Roman"/>
          <w:sz w:val="28"/>
          <w:szCs w:val="28"/>
        </w:rPr>
      </w:pPr>
      <w:r w:rsidRPr="008345D4">
        <w:rPr>
          <w:rFonts w:ascii="Times New Roman" w:hAnsi="Times New Roman" w:cs="Times New Roman"/>
          <w:sz w:val="36"/>
          <w:szCs w:val="36"/>
        </w:rPr>
        <w:t>2. The example of Zechariah</w:t>
      </w:r>
      <w:r w:rsidR="008345D4" w:rsidRPr="008345D4">
        <w:rPr>
          <w:rFonts w:ascii="Times New Roman" w:hAnsi="Times New Roman" w:cs="Times New Roman"/>
          <w:sz w:val="36"/>
          <w:szCs w:val="36"/>
        </w:rPr>
        <w:t>.</w:t>
      </w:r>
    </w:p>
    <w:p w:rsidR="00BA045A" w:rsidRDefault="00BA045A" w:rsidP="00AD339B">
      <w:pPr>
        <w:spacing w:after="0" w:line="240" w:lineRule="auto"/>
        <w:contextualSpacing/>
        <w:rPr>
          <w:rFonts w:ascii="Calibri" w:hAnsi="Calibri"/>
          <w:sz w:val="24"/>
          <w:szCs w:val="24"/>
        </w:rPr>
      </w:pPr>
    </w:p>
    <w:p w:rsidR="008345D4" w:rsidRPr="00AD339B" w:rsidRDefault="008345D4" w:rsidP="00AD339B">
      <w:pPr>
        <w:spacing w:after="0" w:line="240" w:lineRule="auto"/>
        <w:contextualSpacing/>
        <w:rPr>
          <w:rFonts w:ascii="Calibri" w:hAnsi="Calibri"/>
          <w:sz w:val="24"/>
          <w:szCs w:val="24"/>
        </w:rPr>
        <w:sectPr w:rsidR="008345D4"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E7DC1" w:rsidRPr="00086FE3" w:rsidRDefault="008F7D86" w:rsidP="00ED492D">
      <w:pPr>
        <w:pBdr>
          <w:top w:val="single" w:sz="4" w:space="1" w:color="auto"/>
          <w:bottom w:val="single" w:sz="4" w:space="1" w:color="auto"/>
        </w:pBdr>
        <w:spacing w:after="0" w:line="240" w:lineRule="auto"/>
        <w:contextualSpacing/>
        <w:jc w:val="center"/>
        <w:rPr>
          <w:b/>
          <w:color w:val="403152" w:themeColor="accent4" w:themeShade="80"/>
          <w:sz w:val="32"/>
          <w:szCs w:val="32"/>
        </w:rPr>
      </w:pPr>
      <w:r w:rsidRPr="00FA72F9">
        <w:rPr>
          <w:b/>
          <w:sz w:val="32"/>
          <w:szCs w:val="32"/>
        </w:rPr>
        <w:lastRenderedPageBreak/>
        <w:t>Come and Worship with us on Wednesday</w:t>
      </w:r>
    </w:p>
    <w:p w:rsidR="00FF138E" w:rsidRDefault="00FF138E" w:rsidP="003F6BB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On J</w:t>
      </w:r>
      <w:r w:rsidR="0053357E">
        <w:rPr>
          <w:rFonts w:ascii="Times New Roman" w:hAnsi="Times New Roman" w:cs="Times New Roman"/>
          <w:sz w:val="28"/>
          <w:szCs w:val="28"/>
        </w:rPr>
        <w:t>une 24</w:t>
      </w:r>
      <w:bookmarkStart w:id="0" w:name="_GoBack"/>
      <w:bookmarkEnd w:id="0"/>
      <w:r>
        <w:rPr>
          <w:rFonts w:ascii="Times New Roman" w:hAnsi="Times New Roman" w:cs="Times New Roman"/>
          <w:sz w:val="28"/>
          <w:szCs w:val="28"/>
        </w:rPr>
        <w:t>, 2015</w:t>
      </w:r>
    </w:p>
    <w:p w:rsidR="006E3D4F" w:rsidRPr="0002331E" w:rsidRDefault="00FF138E" w:rsidP="006E3D4F">
      <w:pPr>
        <w:spacing w:after="0" w:line="240" w:lineRule="auto"/>
        <w:contextualSpacing/>
        <w:rPr>
          <w:color w:val="C00000"/>
        </w:rPr>
      </w:pPr>
      <w:r w:rsidRPr="00FF138E">
        <w:rPr>
          <w:rFonts w:ascii="Times New Roman" w:hAnsi="Times New Roman" w:cs="Times New Roman"/>
          <w:sz w:val="20"/>
          <w:szCs w:val="20"/>
        </w:rPr>
        <w:t>You are invited to worship with us on Wednesday at 7 PM.</w:t>
      </w:r>
      <w:r w:rsidR="00FA72F9">
        <w:rPr>
          <w:rFonts w:ascii="Times New Roman" w:hAnsi="Times New Roman" w:cs="Times New Roman"/>
          <w:sz w:val="20"/>
          <w:szCs w:val="20"/>
        </w:rPr>
        <w:t xml:space="preserve"> </w:t>
      </w:r>
      <w:r w:rsidRPr="00FF138E">
        <w:rPr>
          <w:rFonts w:ascii="Times New Roman" w:hAnsi="Times New Roman" w:cs="Times New Roman"/>
          <w:sz w:val="20"/>
          <w:szCs w:val="20"/>
        </w:rPr>
        <w:t xml:space="preserve"> We'll study the Book </w:t>
      </w:r>
      <w:r w:rsidR="00FA72F9" w:rsidRPr="00FF138E">
        <w:rPr>
          <w:rFonts w:ascii="Times New Roman" w:hAnsi="Times New Roman" w:cs="Times New Roman"/>
          <w:sz w:val="20"/>
          <w:szCs w:val="20"/>
        </w:rPr>
        <w:t xml:space="preserve">of </w:t>
      </w:r>
      <w:r w:rsidR="00FA72F9">
        <w:rPr>
          <w:rFonts w:ascii="Times New Roman" w:hAnsi="Times New Roman" w:cs="Times New Roman"/>
          <w:sz w:val="20"/>
          <w:szCs w:val="20"/>
        </w:rPr>
        <w:t xml:space="preserve">Revelation.  </w:t>
      </w:r>
      <w:proofErr w:type="gramStart"/>
      <w:r w:rsidR="00FA72F9">
        <w:rPr>
          <w:rFonts w:ascii="Times New Roman" w:hAnsi="Times New Roman" w:cs="Times New Roman"/>
          <w:sz w:val="20"/>
          <w:szCs w:val="20"/>
        </w:rPr>
        <w:t xml:space="preserve">The  </w:t>
      </w:r>
      <w:r w:rsidR="00FA72F9" w:rsidRPr="00FA72F9">
        <w:t>title</w:t>
      </w:r>
      <w:proofErr w:type="gramEnd"/>
      <w:r w:rsidR="00FA72F9" w:rsidRPr="00FA72F9">
        <w:t xml:space="preserve"> of the bible study is</w:t>
      </w:r>
      <w:r w:rsidR="006E3D4F" w:rsidRPr="00FA72F9">
        <w:t>:</w:t>
      </w:r>
      <w:r w:rsidR="00FA72F9">
        <w:rPr>
          <w:color w:val="C00000"/>
        </w:rPr>
        <w:t xml:space="preserve"> </w:t>
      </w:r>
      <w:r w:rsidR="00FA72F9" w:rsidRPr="00976FCD">
        <w:rPr>
          <w:sz w:val="28"/>
          <w:szCs w:val="28"/>
        </w:rPr>
        <w:t>The Great Revival</w:t>
      </w:r>
    </w:p>
    <w:p w:rsidR="00BF25CD" w:rsidRPr="00FF138E" w:rsidRDefault="006E3D4F" w:rsidP="006E3D4F">
      <w:pPr>
        <w:spacing w:after="0" w:line="240" w:lineRule="auto"/>
        <w:contextualSpacing/>
        <w:jc w:val="both"/>
        <w:rPr>
          <w:rFonts w:ascii="Times New Roman" w:hAnsi="Times New Roman" w:cs="Times New Roman"/>
          <w:sz w:val="28"/>
          <w:szCs w:val="28"/>
        </w:rPr>
      </w:pPr>
      <w:proofErr w:type="gramStart"/>
      <w:r w:rsidRPr="00550D68">
        <w:rPr>
          <w:rFonts w:eastAsiaTheme="minorEastAsia"/>
        </w:rPr>
        <w:t>Rev.</w:t>
      </w:r>
      <w:proofErr w:type="gramEnd"/>
      <w:r w:rsidRPr="00550D68">
        <w:rPr>
          <w:rFonts w:eastAsiaTheme="minorEastAsia"/>
        </w:rPr>
        <w:t xml:space="preserve"> </w:t>
      </w:r>
      <w:r w:rsidRPr="00550D68">
        <w:rPr>
          <w:color w:val="000000"/>
        </w:rPr>
        <w:t xml:space="preserve"> </w:t>
      </w:r>
      <w:r>
        <w:rPr>
          <w:color w:val="000000"/>
        </w:rPr>
        <w:t xml:space="preserve">7:9-12 " </w:t>
      </w:r>
      <w:r w:rsidRPr="00550D68">
        <w:rPr>
          <w:color w:val="000000"/>
        </w:rPr>
        <w:t xml:space="preserve">After these things I looked, and behold, a great multitude which no one could number, of all nations, tribes, peoples, and tongues, standing before the throne and before the Lamb, clothed with white robes, with palm branches in their hands, </w:t>
      </w:r>
      <w:r w:rsidRPr="00550D68">
        <w:rPr>
          <w:color w:val="000000"/>
          <w:vertAlign w:val="superscript"/>
        </w:rPr>
        <w:t>10</w:t>
      </w:r>
      <w:r w:rsidRPr="00550D68">
        <w:rPr>
          <w:color w:val="000000"/>
        </w:rPr>
        <w:t xml:space="preserve"> and crying out with a loud voice, saying, "Salvation </w:t>
      </w:r>
      <w:r w:rsidRPr="00550D68">
        <w:rPr>
          <w:i/>
          <w:iCs/>
          <w:color w:val="000000"/>
        </w:rPr>
        <w:t>belongs</w:t>
      </w:r>
      <w:r w:rsidRPr="00550D68">
        <w:rPr>
          <w:color w:val="000000"/>
        </w:rPr>
        <w:t xml:space="preserve"> to our God who sits on the throne, and to the Lamb!" </w:t>
      </w:r>
      <w:r w:rsidRPr="00550D68">
        <w:rPr>
          <w:color w:val="000000"/>
          <w:vertAlign w:val="superscript"/>
        </w:rPr>
        <w:t>11</w:t>
      </w:r>
      <w:r w:rsidRPr="00550D68">
        <w:rPr>
          <w:color w:val="000000"/>
        </w:rPr>
        <w:t xml:space="preserve"> All the angels stood around the throne and the elders and the four living creatures, and fell on their faces before the throne and worshiped God, </w:t>
      </w:r>
      <w:r w:rsidRPr="00550D68">
        <w:rPr>
          <w:color w:val="000000"/>
          <w:vertAlign w:val="superscript"/>
        </w:rPr>
        <w:t>12</w:t>
      </w:r>
      <w:r w:rsidRPr="00550D68">
        <w:rPr>
          <w:color w:val="000000"/>
        </w:rPr>
        <w:t xml:space="preserve"> saying: "Amen! Blessing and glory and wisdom, Thanksgiving and honor and power and might, </w:t>
      </w:r>
      <w:r w:rsidRPr="00550D68">
        <w:rPr>
          <w:i/>
          <w:iCs/>
          <w:color w:val="000000"/>
        </w:rPr>
        <w:t>Be</w:t>
      </w:r>
      <w:r w:rsidRPr="00550D68">
        <w:rPr>
          <w:color w:val="000000"/>
        </w:rPr>
        <w:t xml:space="preserve"> to our God forever and ever. </w:t>
      </w:r>
      <w:r>
        <w:rPr>
          <w:color w:val="000000"/>
        </w:rPr>
        <w:t>Amen."</w:t>
      </w:r>
    </w:p>
    <w:p w:rsidR="00704CD8" w:rsidRPr="00FF138E" w:rsidRDefault="00236B03" w:rsidP="00243C2C">
      <w:pPr>
        <w:pBdr>
          <w:top w:val="single" w:sz="4" w:space="1" w:color="auto"/>
          <w:bottom w:val="single" w:sz="4" w:space="1" w:color="auto"/>
        </w:pBdr>
        <w:spacing w:after="0" w:line="240" w:lineRule="auto"/>
        <w:contextualSpacing/>
        <w:rPr>
          <w:rFonts w:ascii="Times New Roman" w:hAnsi="Times New Roman" w:cs="Times New Roman"/>
          <w:color w:val="000000"/>
          <w:sz w:val="20"/>
          <w:szCs w:val="20"/>
        </w:rPr>
      </w:pPr>
      <w:r w:rsidRPr="00FA72F9">
        <w:rPr>
          <w:rFonts w:ascii="Times New Roman" w:hAnsi="Times New Roman" w:cs="Times New Roman"/>
          <w:b/>
          <w:sz w:val="24"/>
          <w:szCs w:val="24"/>
        </w:rPr>
        <w:t>Thursday</w:t>
      </w:r>
      <w:r w:rsidRPr="002548B6">
        <w:rPr>
          <w:rFonts w:ascii="Times New Roman" w:hAnsi="Times New Roman" w:cs="Times New Roman"/>
          <w:color w:val="000000"/>
          <w:sz w:val="24"/>
          <w:szCs w:val="24"/>
        </w:rPr>
        <w:t>-</w:t>
      </w:r>
      <w:r w:rsidR="00FF138E">
        <w:rPr>
          <w:rFonts w:ascii="Times New Roman" w:hAnsi="Times New Roman" w:cs="Times New Roman"/>
          <w:color w:val="000000"/>
          <w:sz w:val="24"/>
          <w:szCs w:val="24"/>
        </w:rPr>
        <w:t xml:space="preserve">  </w:t>
      </w:r>
      <w:r w:rsidR="00E21943" w:rsidRPr="002548B6">
        <w:rPr>
          <w:rFonts w:ascii="Times New Roman" w:hAnsi="Times New Roman" w:cs="Times New Roman"/>
          <w:color w:val="000000"/>
          <w:sz w:val="24"/>
          <w:szCs w:val="24"/>
        </w:rPr>
        <w:t xml:space="preserve"> </w:t>
      </w:r>
      <w:r w:rsidRPr="00FF138E">
        <w:rPr>
          <w:rFonts w:ascii="Times New Roman" w:hAnsi="Times New Roman" w:cs="Times New Roman"/>
          <w:color w:val="000000"/>
          <w:sz w:val="20"/>
          <w:szCs w:val="20"/>
        </w:rPr>
        <w:t>Come and join us for Downtown Evangelism at 7pm</w:t>
      </w:r>
    </w:p>
    <w:p w:rsidR="00236B03" w:rsidRPr="002548B6" w:rsidRDefault="00704CD8" w:rsidP="00243C2C">
      <w:pPr>
        <w:pBdr>
          <w:top w:val="single" w:sz="4" w:space="1" w:color="auto"/>
          <w:bottom w:val="single" w:sz="4" w:space="1" w:color="auto"/>
        </w:pBdr>
        <w:spacing w:after="0" w:line="240" w:lineRule="auto"/>
        <w:contextualSpacing/>
        <w:rPr>
          <w:rFonts w:ascii="Times New Roman" w:hAnsi="Times New Roman" w:cs="Times New Roman"/>
          <w:color w:val="000000"/>
          <w:sz w:val="24"/>
          <w:szCs w:val="24"/>
        </w:rPr>
      </w:pPr>
      <w:r w:rsidRPr="00FF138E">
        <w:rPr>
          <w:rFonts w:ascii="Times New Roman" w:hAnsi="Times New Roman" w:cs="Times New Roman"/>
          <w:color w:val="000000"/>
          <w:sz w:val="20"/>
          <w:szCs w:val="20"/>
        </w:rPr>
        <w:t xml:space="preserve">                  </w:t>
      </w:r>
      <w:r w:rsidR="00236B03" w:rsidRPr="00FF138E">
        <w:rPr>
          <w:rFonts w:ascii="Times New Roman" w:hAnsi="Times New Roman" w:cs="Times New Roman"/>
          <w:color w:val="000000"/>
          <w:sz w:val="20"/>
          <w:szCs w:val="20"/>
        </w:rPr>
        <w:t xml:space="preserve"> </w:t>
      </w:r>
      <w:r w:rsidR="00FF138E">
        <w:rPr>
          <w:rFonts w:ascii="Times New Roman" w:hAnsi="Times New Roman" w:cs="Times New Roman"/>
          <w:color w:val="000000"/>
          <w:sz w:val="20"/>
          <w:szCs w:val="20"/>
        </w:rPr>
        <w:t xml:space="preserve">      </w:t>
      </w:r>
      <w:proofErr w:type="gramStart"/>
      <w:r w:rsidR="00236B03" w:rsidRPr="00FF138E">
        <w:rPr>
          <w:rFonts w:ascii="Times New Roman" w:hAnsi="Times New Roman" w:cs="Times New Roman"/>
          <w:color w:val="000000"/>
          <w:sz w:val="20"/>
          <w:szCs w:val="20"/>
        </w:rPr>
        <w:t>at</w:t>
      </w:r>
      <w:proofErr w:type="gramEnd"/>
      <w:r w:rsidR="00236B03" w:rsidRPr="00FF138E">
        <w:rPr>
          <w:rFonts w:ascii="Times New Roman" w:hAnsi="Times New Roman" w:cs="Times New Roman"/>
          <w:color w:val="000000"/>
          <w:sz w:val="20"/>
          <w:szCs w:val="20"/>
        </w:rPr>
        <w:t xml:space="preserve"> the Sonny Bono Statue.</w:t>
      </w:r>
    </w:p>
    <w:p w:rsidR="00236B03" w:rsidRPr="00FA72F9" w:rsidRDefault="00236B03" w:rsidP="00243C2C">
      <w:pPr>
        <w:pBdr>
          <w:top w:val="single" w:sz="4" w:space="1" w:color="auto"/>
          <w:bottom w:val="single" w:sz="4" w:space="1" w:color="auto"/>
        </w:pBdr>
        <w:spacing w:after="0" w:line="240" w:lineRule="auto"/>
        <w:contextualSpacing/>
        <w:rPr>
          <w:rFonts w:ascii="Times New Roman" w:hAnsi="Times New Roman" w:cs="Times New Roman"/>
          <w:sz w:val="24"/>
          <w:szCs w:val="24"/>
        </w:rPr>
      </w:pPr>
      <w:r w:rsidRPr="00FA72F9">
        <w:rPr>
          <w:rFonts w:ascii="Times New Roman" w:eastAsia="Times New Roman" w:hAnsi="Times New Roman" w:cs="Times New Roman"/>
          <w:b/>
          <w:sz w:val="24"/>
          <w:szCs w:val="24"/>
        </w:rPr>
        <w:t>Friday</w:t>
      </w:r>
      <w:r w:rsidRPr="00FA72F9">
        <w:rPr>
          <w:rFonts w:ascii="Times New Roman" w:eastAsia="Times New Roman" w:hAnsi="Times New Roman" w:cs="Times New Roman"/>
          <w:sz w:val="24"/>
          <w:szCs w:val="24"/>
        </w:rPr>
        <w:t xml:space="preserve"> -</w:t>
      </w:r>
      <w:r w:rsidR="005209E6" w:rsidRPr="00FA72F9">
        <w:rPr>
          <w:rFonts w:ascii="Times New Roman" w:eastAsia="Times New Roman" w:hAnsi="Times New Roman" w:cs="Times New Roman"/>
          <w:sz w:val="24"/>
          <w:szCs w:val="24"/>
        </w:rPr>
        <w:t xml:space="preserve">    </w:t>
      </w:r>
      <w:r w:rsidRPr="00FA72F9">
        <w:rPr>
          <w:rFonts w:ascii="Times New Roman" w:eastAsia="Times New Roman" w:hAnsi="Times New Roman" w:cs="Times New Roman"/>
          <w:sz w:val="24"/>
          <w:szCs w:val="24"/>
        </w:rPr>
        <w:t xml:space="preserve"> </w:t>
      </w:r>
      <w:r w:rsidR="00FF138E" w:rsidRPr="00FA72F9">
        <w:rPr>
          <w:rFonts w:ascii="Times New Roman" w:eastAsia="Times New Roman" w:hAnsi="Times New Roman" w:cs="Times New Roman"/>
          <w:sz w:val="24"/>
          <w:szCs w:val="24"/>
        </w:rPr>
        <w:t xml:space="preserve">  </w:t>
      </w:r>
      <w:r w:rsidRPr="00FA72F9">
        <w:rPr>
          <w:rFonts w:ascii="Times New Roman" w:eastAsia="Times New Roman" w:hAnsi="Times New Roman" w:cs="Times New Roman"/>
          <w:sz w:val="20"/>
          <w:szCs w:val="20"/>
        </w:rPr>
        <w:t>Fasting day for o</w:t>
      </w:r>
      <w:r w:rsidR="00704CD8" w:rsidRPr="00FA72F9">
        <w:rPr>
          <w:rFonts w:ascii="Times New Roman" w:eastAsia="Times New Roman" w:hAnsi="Times New Roman" w:cs="Times New Roman"/>
          <w:sz w:val="20"/>
          <w:szCs w:val="20"/>
        </w:rPr>
        <w:t>ur church (morning to noon or</w:t>
      </w:r>
      <w:r w:rsidRPr="00FA72F9">
        <w:rPr>
          <w:rFonts w:ascii="Times New Roman" w:eastAsia="Times New Roman" w:hAnsi="Times New Roman" w:cs="Times New Roman"/>
          <w:sz w:val="20"/>
          <w:szCs w:val="20"/>
        </w:rPr>
        <w:t xml:space="preserve"> sundown)</w:t>
      </w:r>
      <w:r w:rsidR="00E21943" w:rsidRPr="00FA72F9">
        <w:rPr>
          <w:rFonts w:ascii="Times New Roman" w:eastAsia="Times New Roman" w:hAnsi="Times New Roman" w:cs="Times New Roman"/>
          <w:sz w:val="20"/>
          <w:szCs w:val="20"/>
        </w:rPr>
        <w:t>.</w:t>
      </w:r>
    </w:p>
    <w:p w:rsidR="00086FE3" w:rsidRPr="00FA72F9" w:rsidRDefault="00236B03" w:rsidP="00243C2C">
      <w:pPr>
        <w:pBdr>
          <w:top w:val="single" w:sz="4" w:space="1" w:color="auto"/>
          <w:bottom w:val="single" w:sz="4" w:space="1" w:color="auto"/>
        </w:pBdr>
        <w:spacing w:after="0" w:line="240" w:lineRule="auto"/>
        <w:contextualSpacing/>
        <w:rPr>
          <w:b/>
          <w:sz w:val="24"/>
          <w:szCs w:val="24"/>
        </w:rPr>
      </w:pPr>
      <w:r w:rsidRPr="00FA72F9">
        <w:rPr>
          <w:rFonts w:ascii="Times New Roman" w:eastAsia="Times New Roman" w:hAnsi="Times New Roman" w:cs="Times New Roman"/>
          <w:b/>
          <w:sz w:val="24"/>
          <w:szCs w:val="24"/>
        </w:rPr>
        <w:t xml:space="preserve">Saturday </w:t>
      </w:r>
      <w:r w:rsidRPr="00FA72F9">
        <w:rPr>
          <w:rFonts w:ascii="Times New Roman" w:eastAsia="Times New Roman" w:hAnsi="Times New Roman" w:cs="Times New Roman"/>
          <w:sz w:val="24"/>
          <w:szCs w:val="24"/>
        </w:rPr>
        <w:t xml:space="preserve">- </w:t>
      </w:r>
      <w:r w:rsidR="00FF138E" w:rsidRPr="00FA72F9">
        <w:rPr>
          <w:rFonts w:ascii="Times New Roman" w:eastAsia="Times New Roman" w:hAnsi="Times New Roman" w:cs="Times New Roman"/>
          <w:sz w:val="24"/>
          <w:szCs w:val="24"/>
        </w:rPr>
        <w:t xml:space="preserve">  </w:t>
      </w:r>
      <w:r w:rsidRPr="00FA72F9">
        <w:rPr>
          <w:rFonts w:ascii="Times New Roman" w:eastAsia="Times New Roman" w:hAnsi="Times New Roman" w:cs="Times New Roman"/>
          <w:sz w:val="20"/>
          <w:szCs w:val="20"/>
        </w:rPr>
        <w:t>Prayer meeting at 11am, Church Cleaning</w:t>
      </w:r>
      <w:r w:rsidR="006E3D4F" w:rsidRPr="00FA72F9">
        <w:rPr>
          <w:rFonts w:ascii="Times New Roman" w:eastAsia="Times New Roman" w:hAnsi="Times New Roman" w:cs="Times New Roman"/>
          <w:sz w:val="20"/>
          <w:szCs w:val="20"/>
        </w:rPr>
        <w:t xml:space="preserve"> at 12p</w:t>
      </w:r>
      <w:r w:rsidRPr="00FA72F9">
        <w:rPr>
          <w:rFonts w:ascii="Times New Roman" w:eastAsia="Times New Roman" w:hAnsi="Times New Roman" w:cs="Times New Roman"/>
          <w:sz w:val="20"/>
          <w:szCs w:val="20"/>
        </w:rPr>
        <w:t>m</w:t>
      </w:r>
      <w:r w:rsidRPr="00FA72F9">
        <w:rPr>
          <w:rFonts w:ascii="Times New Roman" w:eastAsia="Times New Roman" w:hAnsi="Times New Roman" w:cs="Times New Roman"/>
          <w:sz w:val="24"/>
          <w:szCs w:val="24"/>
        </w:rPr>
        <w:t>.</w:t>
      </w:r>
    </w:p>
    <w:p w:rsidR="00FE7DC1" w:rsidRPr="00FA72F9"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rPr>
      </w:pPr>
      <w:r w:rsidRPr="00FA72F9">
        <w:rPr>
          <w:rFonts w:ascii="Times New Roman" w:eastAsia="Times New Roman" w:hAnsi="Times New Roman" w:cs="Times New Roman"/>
          <w:b/>
          <w:sz w:val="24"/>
          <w:szCs w:val="24"/>
        </w:rPr>
        <w:t xml:space="preserve">Sunday </w:t>
      </w:r>
      <w:r w:rsidR="00704CD8" w:rsidRPr="00FA72F9">
        <w:rPr>
          <w:rFonts w:ascii="Times New Roman" w:eastAsia="Times New Roman" w:hAnsi="Times New Roman" w:cs="Times New Roman"/>
          <w:sz w:val="24"/>
          <w:szCs w:val="24"/>
        </w:rPr>
        <w:t xml:space="preserve">- </w:t>
      </w:r>
      <w:r w:rsidR="00E21943" w:rsidRPr="00FA72F9">
        <w:rPr>
          <w:rFonts w:ascii="Times New Roman" w:eastAsia="Times New Roman" w:hAnsi="Times New Roman" w:cs="Times New Roman"/>
          <w:sz w:val="24"/>
          <w:szCs w:val="24"/>
        </w:rPr>
        <w:t xml:space="preserve">   </w:t>
      </w:r>
      <w:r w:rsidR="00FF138E" w:rsidRPr="00FA72F9">
        <w:rPr>
          <w:rFonts w:ascii="Times New Roman" w:eastAsia="Times New Roman" w:hAnsi="Times New Roman" w:cs="Times New Roman"/>
          <w:sz w:val="24"/>
          <w:szCs w:val="24"/>
        </w:rPr>
        <w:t xml:space="preserve">  </w:t>
      </w:r>
      <w:r w:rsidRPr="00FA72F9">
        <w:rPr>
          <w:rFonts w:ascii="Times New Roman" w:eastAsia="Times New Roman" w:hAnsi="Times New Roman" w:cs="Times New Roman"/>
          <w:sz w:val="20"/>
          <w:szCs w:val="20"/>
        </w:rPr>
        <w:t>Prayer at 9am, Worship Service at 10am</w:t>
      </w:r>
      <w:r w:rsidR="00E21943" w:rsidRPr="00FA72F9">
        <w:rPr>
          <w:rFonts w:ascii="Times New Roman" w:eastAsia="Times New Roman" w:hAnsi="Times New Roman" w:cs="Times New Roman"/>
          <w:sz w:val="20"/>
          <w:szCs w:val="20"/>
        </w:rPr>
        <w:t>.</w:t>
      </w:r>
    </w:p>
    <w:p w:rsidR="00CE653B" w:rsidRPr="00B117DA" w:rsidRDefault="00CE653B" w:rsidP="00CE653B">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BF25CD" w:rsidRDefault="00BF25CD" w:rsidP="00CE653B">
      <w:pPr>
        <w:spacing w:after="0" w:line="240" w:lineRule="auto"/>
        <w:contextualSpacing/>
        <w:jc w:val="center"/>
        <w:rPr>
          <w:sz w:val="19"/>
          <w:szCs w:val="19"/>
        </w:rPr>
      </w:pPr>
    </w:p>
    <w:p w:rsidR="008E04DF" w:rsidRDefault="008E04DF" w:rsidP="008125BC">
      <w:pPr>
        <w:spacing w:after="0" w:line="240" w:lineRule="auto"/>
        <w:contextualSpacing/>
        <w:rPr>
          <w:sz w:val="19"/>
          <w:szCs w:val="19"/>
        </w:rPr>
      </w:pPr>
    </w:p>
    <w:p w:rsidR="008345D4" w:rsidRDefault="007333C2" w:rsidP="00FA72F9">
      <w:pPr>
        <w:pStyle w:val="NormalWeb"/>
        <w:spacing w:before="0" w:beforeAutospacing="0" w:after="0" w:afterAutospacing="0"/>
        <w:jc w:val="both"/>
      </w:pPr>
      <w:r w:rsidRPr="00316A23">
        <w:rPr>
          <w:b/>
          <w:color w:val="403152" w:themeColor="accent4" w:themeShade="80"/>
          <w:sz w:val="19"/>
          <w:szCs w:val="19"/>
          <w:u w:val="single"/>
        </w:rPr>
        <w:t xml:space="preserve"> </w:t>
      </w:r>
      <w:bookmarkStart w:id="1" w:name="RichViewCheckpoint0"/>
      <w:bookmarkEnd w:id="1"/>
      <w:r w:rsidR="00316A23" w:rsidRPr="00976FCD">
        <w:rPr>
          <w:b/>
          <w:sz w:val="28"/>
          <w:szCs w:val="28"/>
          <w:u w:val="single"/>
        </w:rPr>
        <w:t>Discipleship</w:t>
      </w:r>
      <w:r w:rsidR="00316A23" w:rsidRPr="00316A23">
        <w:rPr>
          <w:color w:val="403152" w:themeColor="accent4" w:themeShade="80"/>
          <w:sz w:val="28"/>
          <w:szCs w:val="28"/>
        </w:rPr>
        <w:t>:</w:t>
      </w:r>
      <w:r w:rsidR="00316A23" w:rsidRPr="003C5B97">
        <w:rPr>
          <w:sz w:val="28"/>
          <w:szCs w:val="28"/>
        </w:rPr>
        <w:t xml:space="preserve">  </w:t>
      </w:r>
      <w:r w:rsidR="008345D4">
        <w:t xml:space="preserve">We extend </w:t>
      </w:r>
      <w:r w:rsidR="008345D4" w:rsidRPr="00394954">
        <w:rPr>
          <w:u w:val="single"/>
        </w:rPr>
        <w:t>the discipleship</w:t>
      </w:r>
      <w:r w:rsidR="008345D4">
        <w:t xml:space="preserve"> program every Sunday from 9 AM to 9:40 AM. </w:t>
      </w:r>
      <w:r w:rsidR="008345D4">
        <w:t xml:space="preserve"> </w:t>
      </w:r>
      <w:r w:rsidR="008345D4">
        <w:t>Come and grow in the Lord.</w:t>
      </w:r>
    </w:p>
    <w:p w:rsidR="008345D4" w:rsidRDefault="008345D4" w:rsidP="00FA72F9">
      <w:pPr>
        <w:pStyle w:val="NormalWeb"/>
        <w:spacing w:before="0" w:beforeAutospacing="0" w:after="0" w:afterAutospacing="0"/>
        <w:jc w:val="both"/>
      </w:pPr>
      <w:r>
        <w:t xml:space="preserve"> </w:t>
      </w:r>
    </w:p>
    <w:p w:rsidR="006B5991" w:rsidRPr="006B5991" w:rsidRDefault="008345D4" w:rsidP="00FA72F9">
      <w:pPr>
        <w:spacing w:after="0"/>
        <w:jc w:val="both"/>
        <w:rPr>
          <w:rFonts w:ascii="Times New Roman" w:eastAsia="Times New Roman" w:hAnsi="Times New Roman" w:cs="Times New Roman"/>
          <w:color w:val="000000"/>
        </w:rPr>
      </w:pPr>
      <w:r>
        <w:t xml:space="preserve">Mat. 4:18" </w:t>
      </w:r>
      <w:r w:rsidRPr="00394954">
        <w:rPr>
          <w:color w:val="000000"/>
        </w:rPr>
        <w:t xml:space="preserve">And Jesus, walking by the Sea of Galilee, saw two brothers, Simon called Peter, and Andrew his brother, casting a net into the sea; for they were fishermen. </w:t>
      </w:r>
      <w:r w:rsidRPr="00394954">
        <w:rPr>
          <w:color w:val="000000"/>
          <w:vertAlign w:val="superscript"/>
        </w:rPr>
        <w:t>19</w:t>
      </w:r>
      <w:r w:rsidRPr="00394954">
        <w:rPr>
          <w:color w:val="000000"/>
        </w:rPr>
        <w:t xml:space="preserve"> Then He said to them, </w:t>
      </w:r>
      <w:r w:rsidRPr="00394954">
        <w:rPr>
          <w:color w:val="FF0000"/>
        </w:rPr>
        <w:t xml:space="preserve">"Follow </w:t>
      </w:r>
      <w:proofErr w:type="gramStart"/>
      <w:r w:rsidRPr="00394954">
        <w:rPr>
          <w:color w:val="FF0000"/>
        </w:rPr>
        <w:t>Me,</w:t>
      </w:r>
      <w:proofErr w:type="gramEnd"/>
      <w:r w:rsidRPr="00394954">
        <w:rPr>
          <w:color w:val="FF0000"/>
        </w:rPr>
        <w:t xml:space="preserve"> and I will make you fishers of men."</w:t>
      </w:r>
      <w:r w:rsidRPr="00394954">
        <w:rPr>
          <w:color w:val="000000"/>
        </w:rPr>
        <w:t xml:space="preserve"> </w:t>
      </w:r>
      <w:r w:rsidRPr="00394954">
        <w:rPr>
          <w:color w:val="000000"/>
          <w:vertAlign w:val="superscript"/>
        </w:rPr>
        <w:t>20</w:t>
      </w:r>
      <w:r w:rsidRPr="00394954">
        <w:rPr>
          <w:color w:val="000000"/>
        </w:rPr>
        <w:t xml:space="preserve"> They immediately left </w:t>
      </w:r>
      <w:r w:rsidRPr="00394954">
        <w:rPr>
          <w:i/>
          <w:iCs/>
          <w:color w:val="000000"/>
        </w:rPr>
        <w:t>their</w:t>
      </w:r>
      <w:r w:rsidRPr="00394954">
        <w:rPr>
          <w:color w:val="000000"/>
        </w:rPr>
        <w:t xml:space="preserve"> nets and followed Him. </w:t>
      </w:r>
      <w:r w:rsidRPr="00394954">
        <w:rPr>
          <w:color w:val="000000"/>
          <w:vertAlign w:val="superscript"/>
        </w:rPr>
        <w:t>21</w:t>
      </w:r>
      <w:r w:rsidRPr="00394954">
        <w:rPr>
          <w:color w:val="000000"/>
        </w:rPr>
        <w:t xml:space="preserve"> Going on from there, He saw two other brothers, James </w:t>
      </w:r>
      <w:r w:rsidRPr="00394954">
        <w:rPr>
          <w:i/>
          <w:iCs/>
          <w:color w:val="000000"/>
        </w:rPr>
        <w:t>the</w:t>
      </w:r>
      <w:r w:rsidRPr="00394954">
        <w:rPr>
          <w:color w:val="000000"/>
        </w:rPr>
        <w:t xml:space="preserve"> </w:t>
      </w:r>
      <w:r w:rsidRPr="00394954">
        <w:rPr>
          <w:i/>
          <w:iCs/>
          <w:color w:val="000000"/>
        </w:rPr>
        <w:t>son</w:t>
      </w:r>
      <w:r w:rsidRPr="00394954">
        <w:rPr>
          <w:color w:val="000000"/>
        </w:rPr>
        <w:t xml:space="preserve"> of Zebedee, and John his brother, in the boat with Zebedee their father, mending their nets. He called them, </w:t>
      </w:r>
      <w:r w:rsidRPr="00394954">
        <w:rPr>
          <w:color w:val="000000"/>
          <w:vertAlign w:val="superscript"/>
        </w:rPr>
        <w:t>22</w:t>
      </w:r>
      <w:r w:rsidRPr="00394954">
        <w:rPr>
          <w:color w:val="000000"/>
        </w:rPr>
        <w:t xml:space="preserve"> and immediately they left the boat and their father, and followed Him.</w:t>
      </w:r>
      <w:r>
        <w:rPr>
          <w:color w:val="000000"/>
        </w:rPr>
        <w:t>"</w:t>
      </w:r>
      <w:r w:rsidR="006B5991">
        <w:rPr>
          <w:rFonts w:ascii="blbGentium" w:eastAsia="Times New Roman" w:hAnsi="blbGentium" w:cs="Times New Roman"/>
          <w:color w:val="627B9F"/>
          <w:kern w:val="36"/>
          <w:sz w:val="53"/>
          <w:szCs w:val="53"/>
        </w:rPr>
        <w:t xml:space="preserve"> </w:t>
      </w:r>
    </w:p>
    <w:p w:rsidR="00407CD6" w:rsidRPr="00B408E2" w:rsidRDefault="00407CD6" w:rsidP="00FA72F9">
      <w:pPr>
        <w:spacing w:after="0"/>
        <w:jc w:val="both"/>
        <w:rPr>
          <w:b/>
          <w:color w:val="548DD4" w:themeColor="text2" w:themeTint="99"/>
        </w:rPr>
      </w:pPr>
    </w:p>
    <w:p w:rsidR="008345D4" w:rsidRPr="008345D4" w:rsidRDefault="008345D4" w:rsidP="00FA72F9">
      <w:pPr>
        <w:spacing w:after="0" w:line="240" w:lineRule="auto"/>
        <w:contextualSpacing/>
        <w:jc w:val="both"/>
        <w:rPr>
          <w:rFonts w:ascii="Times New Roman" w:hAnsi="Times New Roman" w:cs="Times New Roman"/>
          <w:b/>
          <w:sz w:val="28"/>
          <w:szCs w:val="28"/>
          <w:u w:val="single"/>
        </w:rPr>
      </w:pPr>
      <w:r w:rsidRPr="008345D4">
        <w:rPr>
          <w:rFonts w:ascii="Times New Roman" w:hAnsi="Times New Roman" w:cs="Times New Roman"/>
          <w:b/>
          <w:sz w:val="28"/>
          <w:szCs w:val="28"/>
          <w:u w:val="single"/>
        </w:rPr>
        <w:t>Great Examples of fathers in the Bible:</w:t>
      </w:r>
    </w:p>
    <w:p w:rsidR="008345D4" w:rsidRPr="00D63ED4" w:rsidRDefault="008345D4" w:rsidP="00FA72F9">
      <w:pPr>
        <w:spacing w:after="0" w:line="240" w:lineRule="auto"/>
        <w:contextualSpacing/>
        <w:jc w:val="both"/>
        <w:rPr>
          <w:rFonts w:ascii="Times New Roman" w:hAnsi="Times New Roman" w:cs="Times New Roman"/>
          <w:sz w:val="24"/>
          <w:szCs w:val="24"/>
          <w:u w:val="single"/>
        </w:rPr>
      </w:pPr>
    </w:p>
    <w:p w:rsidR="008345D4" w:rsidRPr="00C62CB0" w:rsidRDefault="008345D4" w:rsidP="00FA72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Abraham as the father of Isaac</w:t>
      </w:r>
    </w:p>
    <w:p w:rsidR="008345D4" w:rsidRPr="00C62CB0" w:rsidRDefault="008345D4" w:rsidP="00FA72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Isaac as the father of Jacob</w:t>
      </w:r>
    </w:p>
    <w:p w:rsidR="008345D4" w:rsidRPr="00C62CB0" w:rsidRDefault="008345D4" w:rsidP="00FA72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Zebedee as the father of John and James.</w:t>
      </w:r>
    </w:p>
    <w:p w:rsidR="008345D4" w:rsidRPr="00C62CB0" w:rsidRDefault="008345D4" w:rsidP="00FA72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Zachariah as the father of John the Baptist.</w:t>
      </w:r>
    </w:p>
    <w:p w:rsidR="00FF138E" w:rsidRDefault="008345D4" w:rsidP="00FA72F9">
      <w:pPr>
        <w:pStyle w:val="NormalWeb"/>
        <w:spacing w:before="0" w:beforeAutospacing="0" w:after="0" w:afterAutospacing="0"/>
        <w:jc w:val="both"/>
        <w:rPr>
          <w:color w:val="000000"/>
          <w:sz w:val="28"/>
          <w:szCs w:val="28"/>
        </w:rPr>
      </w:pPr>
      <w:r>
        <w:t xml:space="preserve">   5. Philip the evangelist and his 4 daughters.</w:t>
      </w:r>
      <w:r w:rsidR="00FF138E">
        <w:rPr>
          <w:color w:val="000000"/>
          <w:sz w:val="28"/>
          <w:szCs w:val="28"/>
        </w:rPr>
        <w:t xml:space="preserve"> </w:t>
      </w:r>
    </w:p>
    <w:p w:rsidR="00316A23" w:rsidRDefault="00316A23" w:rsidP="00FA72F9">
      <w:pPr>
        <w:pStyle w:val="NormalWeb"/>
        <w:spacing w:before="0" w:beforeAutospacing="0" w:after="0" w:afterAutospacing="0"/>
        <w:jc w:val="both"/>
        <w:rPr>
          <w:color w:val="000000"/>
          <w:sz w:val="28"/>
          <w:szCs w:val="28"/>
        </w:rPr>
      </w:pPr>
    </w:p>
    <w:p w:rsidR="008345D4" w:rsidRDefault="008345D4" w:rsidP="00FA72F9">
      <w:pPr>
        <w:spacing w:after="0" w:line="240" w:lineRule="auto"/>
        <w:contextualSpacing/>
        <w:jc w:val="both"/>
        <w:rPr>
          <w:rFonts w:ascii="Times New Roman" w:hAnsi="Times New Roman" w:cs="Times New Roman"/>
          <w:sz w:val="24"/>
          <w:szCs w:val="24"/>
        </w:rPr>
      </w:pPr>
      <w:r w:rsidRPr="008345D4">
        <w:rPr>
          <w:rFonts w:ascii="Times New Roman" w:hAnsi="Times New Roman" w:cs="Times New Roman"/>
          <w:b/>
          <w:sz w:val="28"/>
          <w:szCs w:val="28"/>
          <w:u w:val="single"/>
        </w:rPr>
        <w:t>Men's Bible Study</w:t>
      </w:r>
      <w:r w:rsidRPr="00394954">
        <w:rPr>
          <w:rFonts w:ascii="Times New Roman" w:hAnsi="Times New Roman" w:cs="Times New Roman"/>
          <w:sz w:val="24"/>
          <w:szCs w:val="24"/>
        </w:rPr>
        <w:t xml:space="preserve"> </w:t>
      </w:r>
      <w:r>
        <w:rPr>
          <w:rFonts w:ascii="Times New Roman" w:hAnsi="Times New Roman" w:cs="Times New Roman"/>
          <w:sz w:val="24"/>
          <w:szCs w:val="24"/>
        </w:rPr>
        <w:t>on the first Saturday of the month, at 12, noon. We'll study God's Word with practical applications to your own life.</w:t>
      </w:r>
    </w:p>
    <w:p w:rsidR="008345D4" w:rsidRDefault="008345D4" w:rsidP="00FA72F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704CD8" w:rsidRDefault="008345D4" w:rsidP="00FA72F9">
      <w:pPr>
        <w:spacing w:after="0" w:line="240" w:lineRule="auto"/>
        <w:contextualSpacing/>
        <w:jc w:val="both"/>
        <w:rPr>
          <w:rFonts w:ascii="Times New Roman" w:hAnsi="Times New Roman" w:cs="Times New Roman"/>
          <w:sz w:val="24"/>
          <w:szCs w:val="24"/>
        </w:rPr>
      </w:pPr>
      <w:r w:rsidRPr="00394954">
        <w:rPr>
          <w:rFonts w:ascii="Times New Roman" w:hAnsi="Times New Roman" w:cs="Times New Roman"/>
          <w:sz w:val="24"/>
          <w:szCs w:val="24"/>
        </w:rPr>
        <w:t xml:space="preserve"> </w:t>
      </w:r>
      <w:r w:rsidRPr="008345D4">
        <w:rPr>
          <w:rFonts w:ascii="Times New Roman" w:hAnsi="Times New Roman" w:cs="Times New Roman"/>
          <w:b/>
          <w:sz w:val="28"/>
          <w:szCs w:val="28"/>
          <w:u w:val="single"/>
        </w:rPr>
        <w:t>Ladies' Bible Study</w:t>
      </w:r>
      <w:r>
        <w:rPr>
          <w:rFonts w:ascii="Times New Roman" w:hAnsi="Times New Roman" w:cs="Times New Roman"/>
          <w:sz w:val="24"/>
          <w:szCs w:val="24"/>
        </w:rPr>
        <w:t xml:space="preserve"> on the first Saturday of the month, at 12, noon. You will be strengthened and refreshed by the Holy Spirit and know God's plan for your life.</w:t>
      </w:r>
    </w:p>
    <w:p w:rsidR="00FA72F9" w:rsidRPr="00316A23" w:rsidRDefault="00FA72F9" w:rsidP="008345D4">
      <w:pPr>
        <w:spacing w:after="0" w:line="240" w:lineRule="auto"/>
        <w:contextualSpacing/>
        <w:jc w:val="both"/>
        <w:rPr>
          <w:rFonts w:ascii="Times New Roman" w:hAnsi="Times New Roman" w:cs="Times New Roman"/>
          <w:sz w:val="24"/>
          <w:szCs w:val="24"/>
        </w:rPr>
      </w:pPr>
    </w:p>
    <w:p w:rsidR="00704CD8" w:rsidRDefault="00704CD8" w:rsidP="00704CD8">
      <w:pPr>
        <w:autoSpaceDE w:val="0"/>
        <w:autoSpaceDN w:val="0"/>
        <w:adjustRightInd w:val="0"/>
        <w:spacing w:after="0" w:line="240" w:lineRule="auto"/>
      </w:pPr>
    </w:p>
    <w:p w:rsidR="008345D4" w:rsidRDefault="008345D4" w:rsidP="00704CD8">
      <w:pPr>
        <w:autoSpaceDE w:val="0"/>
        <w:autoSpaceDN w:val="0"/>
        <w:adjustRightInd w:val="0"/>
        <w:spacing w:after="0" w:line="240" w:lineRule="auto"/>
      </w:pPr>
    </w:p>
    <w:p w:rsidR="008345D4" w:rsidRDefault="008345D4" w:rsidP="00704CD8">
      <w:pPr>
        <w:autoSpaceDE w:val="0"/>
        <w:autoSpaceDN w:val="0"/>
        <w:adjustRightInd w:val="0"/>
        <w:spacing w:after="0" w:line="240" w:lineRule="auto"/>
      </w:pPr>
    </w:p>
    <w:p w:rsidR="008345D4" w:rsidRDefault="008345D4" w:rsidP="00704CD8">
      <w:pPr>
        <w:autoSpaceDE w:val="0"/>
        <w:autoSpaceDN w:val="0"/>
        <w:adjustRightInd w:val="0"/>
        <w:spacing w:after="0" w:line="240" w:lineRule="auto"/>
      </w:pPr>
    </w:p>
    <w:p w:rsidR="008345D4" w:rsidRDefault="008345D4" w:rsidP="00704CD8">
      <w:pPr>
        <w:autoSpaceDE w:val="0"/>
        <w:autoSpaceDN w:val="0"/>
        <w:adjustRightInd w:val="0"/>
        <w:spacing w:after="0" w:line="240" w:lineRule="auto"/>
      </w:pPr>
    </w:p>
    <w:p w:rsidR="00427696" w:rsidRDefault="008345D4" w:rsidP="00FF138E">
      <w:pPr>
        <w:pBdr>
          <w:bottom w:val="single" w:sz="12" w:space="0" w:color="auto"/>
        </w:pBdr>
        <w:spacing w:after="0" w:line="240" w:lineRule="auto"/>
        <w:contextualSpacing/>
        <w:rPr>
          <w:rFonts w:ascii="Times New Roman" w:eastAsia="Times New Roman" w:hAnsi="Times New Roman" w:cs="Times New Roman"/>
        </w:rPr>
      </w:pPr>
      <w:r>
        <w:rPr>
          <w:rFonts w:ascii="Times New Roman" w:eastAsia="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85.9pt;margin-top:-34.4pt;width:188.2pt;height:35.15pt;z-index:251660288" fillcolor="#063" strokecolor="green">
            <v:fill r:id="rId9" o:title="Paper bag" type="tile"/>
            <v:shadow on="t" type="perspective" color="#c7dfd3" opacity="52429f" origin="-.5,-.5" offset="-26pt,-36pt" matrix="1.25,,,1.25"/>
            <v:textpath style="font-family:&quot;Times New Roman&quot;;v-text-kern:t" trim="t" fitpath="t" string="We pray Philippians 1:8-9"/>
          </v:shape>
        </w:pict>
      </w:r>
    </w:p>
    <w:p w:rsidR="00CE653B" w:rsidRDefault="00CE653B" w:rsidP="00B408E2">
      <w:pPr>
        <w:pBdr>
          <w:bottom w:val="single" w:sz="12" w:space="0" w:color="auto"/>
        </w:pBdr>
        <w:spacing w:after="0" w:line="240" w:lineRule="auto"/>
        <w:contextualSpacing/>
        <w:rPr>
          <w:sz w:val="19"/>
          <w:szCs w:val="19"/>
        </w:rPr>
      </w:pPr>
    </w:p>
    <w:p w:rsidR="00C33C5E" w:rsidRPr="00B408E2" w:rsidRDefault="00C33C5E" w:rsidP="006B5991">
      <w:pPr>
        <w:spacing w:after="0" w:line="240" w:lineRule="auto"/>
        <w:contextualSpacing/>
        <w:jc w:val="both"/>
        <w:rPr>
          <w:rFonts w:ascii="Times New Roman" w:hAnsi="Times New Roman" w:cs="Times New Roman"/>
          <w:sz w:val="20"/>
          <w:szCs w:val="20"/>
        </w:rPr>
      </w:pPr>
      <w:r>
        <w:rPr>
          <w:b/>
          <w:color w:val="548DD4" w:themeColor="text2" w:themeTint="99"/>
          <w:sz w:val="28"/>
          <w:szCs w:val="28"/>
        </w:rPr>
        <w:t xml:space="preserve">        </w:t>
      </w:r>
    </w:p>
    <w:p w:rsidR="008125BC" w:rsidRDefault="00704CD8" w:rsidP="00B05EF0">
      <w:pPr>
        <w:spacing w:after="0" w:line="240" w:lineRule="auto"/>
        <w:contextualSpacing/>
        <w:rPr>
          <w:sz w:val="18"/>
          <w:szCs w:val="18"/>
        </w:rPr>
        <w:sectPr w:rsidR="008125BC"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8125BC">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8125BC">
      <w:pPr>
        <w:spacing w:after="0" w:line="240" w:lineRule="auto"/>
        <w:contextualSpacing/>
        <w:rPr>
          <w:sz w:val="18"/>
          <w:szCs w:val="18"/>
        </w:rPr>
      </w:pPr>
      <w:r>
        <w:rPr>
          <w:sz w:val="18"/>
          <w:szCs w:val="18"/>
        </w:rPr>
        <w:t>Palm Springs, CA 92264</w:t>
      </w:r>
    </w:p>
    <w:p w:rsidR="008125BC" w:rsidRDefault="008125BC" w:rsidP="00B408E2">
      <w:pPr>
        <w:spacing w:after="0" w:line="240" w:lineRule="auto"/>
        <w:contextualSpacing/>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lastRenderedPageBreak/>
        <w:t xml:space="preserve">(760) 898-5848Find us on </w:t>
      </w:r>
      <w:r w:rsidR="00FE7DC1">
        <w:rPr>
          <w:sz w:val="18"/>
          <w:szCs w:val="18"/>
        </w:rPr>
        <w:t>Facebook</w:t>
      </w:r>
      <w:r w:rsidR="00B117DA">
        <w:rPr>
          <w:sz w:val="18"/>
          <w:szCs w:val="18"/>
        </w:rPr>
        <w:t xml:space="preserve">     </w:t>
      </w:r>
    </w:p>
    <w:p w:rsidR="008125BC" w:rsidRPr="00B117DA" w:rsidRDefault="00B117DA" w:rsidP="00B117DA">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9A" w:rsidRDefault="00933D9A" w:rsidP="00D10B5B">
      <w:pPr>
        <w:spacing w:after="0" w:line="240" w:lineRule="auto"/>
      </w:pPr>
      <w:r>
        <w:separator/>
      </w:r>
    </w:p>
  </w:endnote>
  <w:endnote w:type="continuationSeparator" w:id="0">
    <w:p w:rsidR="00933D9A" w:rsidRDefault="00933D9A"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 JULIAN">
    <w:panose1 w:val="02000000000000000000"/>
    <w:charset w:val="00"/>
    <w:family w:val="auto"/>
    <w:pitch w:val="variable"/>
    <w:sig w:usb0="8000002F" w:usb1="0000000A" w:usb2="00000000" w:usb3="00000000" w:csb0="00000001" w:csb1="00000000"/>
  </w:font>
  <w:font w:name="blbGenti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9A" w:rsidRDefault="00933D9A" w:rsidP="00D10B5B">
      <w:pPr>
        <w:spacing w:after="0" w:line="240" w:lineRule="auto"/>
      </w:pPr>
      <w:r>
        <w:separator/>
      </w:r>
    </w:p>
  </w:footnote>
  <w:footnote w:type="continuationSeparator" w:id="0">
    <w:p w:rsidR="00933D9A" w:rsidRDefault="00933D9A"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74E5A"/>
    <w:rsid w:val="00075A16"/>
    <w:rsid w:val="0008417C"/>
    <w:rsid w:val="00086FE3"/>
    <w:rsid w:val="000B0DB2"/>
    <w:rsid w:val="000C17DE"/>
    <w:rsid w:val="000F6D04"/>
    <w:rsid w:val="00104786"/>
    <w:rsid w:val="00115399"/>
    <w:rsid w:val="00126C0B"/>
    <w:rsid w:val="00140497"/>
    <w:rsid w:val="0015350B"/>
    <w:rsid w:val="0016479F"/>
    <w:rsid w:val="001761D5"/>
    <w:rsid w:val="00213835"/>
    <w:rsid w:val="00222D44"/>
    <w:rsid w:val="00236B03"/>
    <w:rsid w:val="002431D0"/>
    <w:rsid w:val="00243C2C"/>
    <w:rsid w:val="002548B6"/>
    <w:rsid w:val="00263473"/>
    <w:rsid w:val="002768BB"/>
    <w:rsid w:val="0028710B"/>
    <w:rsid w:val="002A38F8"/>
    <w:rsid w:val="002E5BD3"/>
    <w:rsid w:val="00316A23"/>
    <w:rsid w:val="00333F68"/>
    <w:rsid w:val="00394B34"/>
    <w:rsid w:val="003B6331"/>
    <w:rsid w:val="003F6BB3"/>
    <w:rsid w:val="00407CD6"/>
    <w:rsid w:val="00425290"/>
    <w:rsid w:val="00427696"/>
    <w:rsid w:val="00443F2D"/>
    <w:rsid w:val="00455258"/>
    <w:rsid w:val="004A52D9"/>
    <w:rsid w:val="004E2B60"/>
    <w:rsid w:val="00512EAE"/>
    <w:rsid w:val="005209E6"/>
    <w:rsid w:val="0053039C"/>
    <w:rsid w:val="0053357E"/>
    <w:rsid w:val="00554EE7"/>
    <w:rsid w:val="00556662"/>
    <w:rsid w:val="005652BE"/>
    <w:rsid w:val="005B122D"/>
    <w:rsid w:val="005E7BBC"/>
    <w:rsid w:val="006002E8"/>
    <w:rsid w:val="0060353C"/>
    <w:rsid w:val="00614BAF"/>
    <w:rsid w:val="00644AD9"/>
    <w:rsid w:val="00671A34"/>
    <w:rsid w:val="006B5991"/>
    <w:rsid w:val="006B6E3F"/>
    <w:rsid w:val="006E3D4F"/>
    <w:rsid w:val="00703BB4"/>
    <w:rsid w:val="00704CD8"/>
    <w:rsid w:val="007333C2"/>
    <w:rsid w:val="0073628C"/>
    <w:rsid w:val="00744DCB"/>
    <w:rsid w:val="007517A6"/>
    <w:rsid w:val="007B580C"/>
    <w:rsid w:val="007C10EE"/>
    <w:rsid w:val="007D4E83"/>
    <w:rsid w:val="007E3A9C"/>
    <w:rsid w:val="007E66F8"/>
    <w:rsid w:val="007F5B62"/>
    <w:rsid w:val="008027F6"/>
    <w:rsid w:val="00807686"/>
    <w:rsid w:val="008125BC"/>
    <w:rsid w:val="008345D4"/>
    <w:rsid w:val="00882D2A"/>
    <w:rsid w:val="008872E4"/>
    <w:rsid w:val="008E04DF"/>
    <w:rsid w:val="008F4546"/>
    <w:rsid w:val="008F7D86"/>
    <w:rsid w:val="00927FA1"/>
    <w:rsid w:val="00930A73"/>
    <w:rsid w:val="00931DA9"/>
    <w:rsid w:val="00933D9A"/>
    <w:rsid w:val="00952E52"/>
    <w:rsid w:val="00955846"/>
    <w:rsid w:val="00962C5C"/>
    <w:rsid w:val="00976FCD"/>
    <w:rsid w:val="00984D0D"/>
    <w:rsid w:val="009E4A56"/>
    <w:rsid w:val="00A0247A"/>
    <w:rsid w:val="00A21A99"/>
    <w:rsid w:val="00A30391"/>
    <w:rsid w:val="00A362F4"/>
    <w:rsid w:val="00A8238A"/>
    <w:rsid w:val="00AD339B"/>
    <w:rsid w:val="00B05EF0"/>
    <w:rsid w:val="00B0637B"/>
    <w:rsid w:val="00B117DA"/>
    <w:rsid w:val="00B3178B"/>
    <w:rsid w:val="00B408E2"/>
    <w:rsid w:val="00B51442"/>
    <w:rsid w:val="00B52D48"/>
    <w:rsid w:val="00BA045A"/>
    <w:rsid w:val="00BA7C6D"/>
    <w:rsid w:val="00BB1B4D"/>
    <w:rsid w:val="00BF25CD"/>
    <w:rsid w:val="00C33C5E"/>
    <w:rsid w:val="00C53A8D"/>
    <w:rsid w:val="00C97809"/>
    <w:rsid w:val="00CE653B"/>
    <w:rsid w:val="00D10B5B"/>
    <w:rsid w:val="00D24A1B"/>
    <w:rsid w:val="00D256C5"/>
    <w:rsid w:val="00D43310"/>
    <w:rsid w:val="00D5282D"/>
    <w:rsid w:val="00D63886"/>
    <w:rsid w:val="00D96F20"/>
    <w:rsid w:val="00DC1704"/>
    <w:rsid w:val="00DC2E65"/>
    <w:rsid w:val="00DE3C09"/>
    <w:rsid w:val="00DF5CFD"/>
    <w:rsid w:val="00E21943"/>
    <w:rsid w:val="00E550C7"/>
    <w:rsid w:val="00E86883"/>
    <w:rsid w:val="00E955B2"/>
    <w:rsid w:val="00EA1DEF"/>
    <w:rsid w:val="00ED492D"/>
    <w:rsid w:val="00F27E66"/>
    <w:rsid w:val="00F37988"/>
    <w:rsid w:val="00F4734D"/>
    <w:rsid w:val="00F54CE6"/>
    <w:rsid w:val="00F8326B"/>
    <w:rsid w:val="00F97D74"/>
    <w:rsid w:val="00FA72F9"/>
    <w:rsid w:val="00FC2BA6"/>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1E70-2F3A-4911-AEFA-A490C808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7</cp:revision>
  <cp:lastPrinted>2015-06-18T01:47:00Z</cp:lastPrinted>
  <dcterms:created xsi:type="dcterms:W3CDTF">2015-06-18T01:11:00Z</dcterms:created>
  <dcterms:modified xsi:type="dcterms:W3CDTF">2015-06-18T02:47:00Z</dcterms:modified>
</cp:coreProperties>
</file>