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4530" cy="647065"/>
                    </a:xfrm>
                    <a:prstGeom prst="rect">
                      <a:avLst/>
                    </a:prstGeom>
                    <a:noFill/>
                  </pic:spPr>
                </pic:pic>
              </a:graphicData>
            </a:graphic>
          </wp:anchor>
        </w:drawing>
      </w:r>
      <w:r w:rsidR="00DF3694">
        <w:rPr>
          <w:color w:val="95B3D7" w:themeColor="accent1" w:themeTint="99"/>
          <w:sz w:val="44"/>
          <w:szCs w:val="44"/>
        </w:rPr>
        <w:t xml:space="preserve">                             </w:t>
      </w:r>
      <w:r w:rsidR="00DC2E65" w:rsidRPr="00126C0B">
        <w:rPr>
          <w:color w:val="95B3D7" w:themeColor="accent1" w:themeTint="99"/>
          <w:sz w:val="44"/>
          <w:szCs w:val="44"/>
        </w:rPr>
        <w:t xml:space="preserve">p r a y . </w:t>
      </w:r>
      <w:r w:rsidR="00DC2E65" w:rsidRPr="00556D5D">
        <w:rPr>
          <w:color w:val="00B050"/>
          <w:sz w:val="44"/>
          <w:szCs w:val="44"/>
        </w:rPr>
        <w:t xml:space="preserve">e v a n g e l i z e </w:t>
      </w:r>
      <w:r w:rsidR="00DC2E65" w:rsidRPr="00126C0B">
        <w:rPr>
          <w:color w:val="A6A6A6" w:themeColor="background1" w:themeShade="A6"/>
          <w:sz w:val="44"/>
          <w:szCs w:val="44"/>
        </w:rPr>
        <w:t xml:space="preserve">. </w:t>
      </w:r>
      <w:r w:rsidR="006A3454">
        <w:rPr>
          <w:color w:val="95B3D7" w:themeColor="accent1" w:themeTint="99"/>
          <w:sz w:val="44"/>
          <w:szCs w:val="44"/>
        </w:rPr>
        <w:t>d i s c i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DF3694">
        <w:rPr>
          <w:color w:val="0070C0"/>
          <w:sz w:val="32"/>
          <w:szCs w:val="32"/>
        </w:rPr>
        <w:t>July 23</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572597">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7D5CD1">
        <w:rPr>
          <w:color w:val="7030A0"/>
          <w:sz w:val="32"/>
          <w:szCs w:val="32"/>
        </w:rPr>
        <w:t xml:space="preserve"> </w:t>
      </w:r>
      <w:r w:rsidR="001F35A3">
        <w:rPr>
          <w:color w:val="7030A0"/>
          <w:sz w:val="32"/>
          <w:szCs w:val="32"/>
        </w:rPr>
        <w:t>“</w:t>
      </w:r>
      <w:r w:rsidR="001F35A3">
        <w:rPr>
          <w:rFonts w:ascii="TradeGothic CondEighteen" w:eastAsia="Times New Roman" w:hAnsi="TradeGothic CondEighteen" w:cs="Times New Roman"/>
          <w:sz w:val="32"/>
          <w:szCs w:val="32"/>
          <w:u w:val="single"/>
        </w:rPr>
        <w:t>The Crucifixion Sign</w:t>
      </w:r>
      <w:r w:rsidR="008F6EC6">
        <w:rPr>
          <w:rFonts w:ascii="TradeGothic CondEighteen" w:eastAsia="Times New Roman" w:hAnsi="TradeGothic CondEighteen" w:cs="Times New Roman"/>
          <w:sz w:val="32"/>
          <w:szCs w:val="32"/>
          <w:u w:val="single"/>
        </w:rPr>
        <w:t>”</w:t>
      </w:r>
      <w:r w:rsidR="007F58DE">
        <w:rPr>
          <w:color w:val="7030A0"/>
          <w:sz w:val="36"/>
          <w:szCs w:val="36"/>
        </w:rPr>
        <w:t xml:space="preserve">      </w:t>
      </w:r>
      <w:bookmarkStart w:id="0" w:name="_GoBack"/>
      <w:bookmarkEnd w:id="0"/>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572597">
        <w:rPr>
          <w:color w:val="E36C0A" w:themeColor="accent6" w:themeShade="BF"/>
          <w:sz w:val="32"/>
          <w:szCs w:val="32"/>
        </w:rPr>
        <w:t xml:space="preserve">     </w:t>
      </w:r>
      <w:r w:rsidR="00DF3694">
        <w:rPr>
          <w:rFonts w:cs="Arial"/>
          <w:color w:val="7030A0"/>
          <w:sz w:val="28"/>
          <w:szCs w:val="28"/>
        </w:rPr>
        <w:t>John 12:20</w:t>
      </w:r>
      <w:r w:rsidR="0006168A">
        <w:rPr>
          <w:rFonts w:cs="Arial"/>
          <w:color w:val="7030A0"/>
          <w:sz w:val="28"/>
          <w:szCs w:val="28"/>
        </w:rPr>
        <w:t>-37</w:t>
      </w:r>
    </w:p>
    <w:p w:rsidR="00E015F3" w:rsidRPr="00E015F3" w:rsidRDefault="00AC5BEA"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“Christ we</w:t>
      </w:r>
      <w:r w:rsidRPr="003225D8">
        <w:rPr>
          <w:i/>
          <w:color w:val="0070C0"/>
          <w:sz w:val="28"/>
          <w:szCs w:val="28"/>
          <w:u w:val="single"/>
        </w:rPr>
        <w:t xml:space="preserve"> preach</w:t>
      </w:r>
      <w:r>
        <w:rPr>
          <w:color w:val="0070C0"/>
          <w:sz w:val="28"/>
          <w:szCs w:val="28"/>
        </w:rPr>
        <w:t>, warning every man and</w:t>
      </w:r>
      <w:r w:rsidRPr="00AC5BEA">
        <w:rPr>
          <w:b/>
          <w:i/>
          <w:color w:val="0070C0"/>
          <w:sz w:val="28"/>
          <w:szCs w:val="28"/>
          <w:u w:val="single"/>
        </w:rPr>
        <w:t xml:space="preserve"> </w:t>
      </w:r>
      <w:r w:rsidRPr="00AC5BEA">
        <w:rPr>
          <w:i/>
          <w:color w:val="0070C0"/>
          <w:sz w:val="28"/>
          <w:szCs w:val="28"/>
          <w:u w:val="single"/>
        </w:rPr>
        <w:t>teaching</w:t>
      </w:r>
      <w:r w:rsidR="00E015F3" w:rsidRPr="00AC5BEA">
        <w:rPr>
          <w:rFonts w:ascii="Adobe Hebrew" w:eastAsia="Times New Roman" w:hAnsi="Adobe Hebrew" w:cs="Adobe Hebrew"/>
          <w:i/>
          <w:color w:val="FF0000"/>
          <w:sz w:val="28"/>
          <w:szCs w:val="28"/>
        </w:rPr>
        <w:t xml:space="preserve"> </w:t>
      </w:r>
      <w:r>
        <w:rPr>
          <w:rFonts w:ascii="Adobe Hebrew" w:eastAsia="Times New Roman" w:hAnsi="Adobe Hebrew" w:cs="Adobe Hebrew"/>
          <w:b/>
          <w:color w:val="FF0000"/>
          <w:sz w:val="28"/>
          <w:szCs w:val="28"/>
        </w:rPr>
        <w:t xml:space="preserve">every man in all wisdom to present every man </w:t>
      </w:r>
      <w:r w:rsidRPr="00AC5BEA">
        <w:rPr>
          <w:rFonts w:ascii="Adobe Hebrew" w:eastAsia="Times New Roman" w:hAnsi="Adobe Hebrew" w:cs="Adobe Hebrew"/>
          <w:b/>
          <w:i/>
          <w:color w:val="0070C0"/>
          <w:sz w:val="28"/>
          <w:szCs w:val="28"/>
          <w:u w:val="single"/>
        </w:rPr>
        <w:t xml:space="preserve">perfect </w:t>
      </w:r>
      <w:r w:rsidR="00E14E71">
        <w:rPr>
          <w:rFonts w:ascii="Adobe Hebrew" w:eastAsia="Times New Roman" w:hAnsi="Adobe Hebrew" w:cs="Adobe Hebrew"/>
          <w:b/>
          <w:color w:val="FF0000"/>
          <w:sz w:val="28"/>
          <w:szCs w:val="28"/>
        </w:rPr>
        <w:t>in Christ.”</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645" cy="653415"/>
                    </a:xfrm>
                    <a:prstGeom prst="rect">
                      <a:avLst/>
                    </a:prstGeom>
                    <a:noFill/>
                    <a:ln>
                      <a:noFill/>
                    </a:ln>
                  </pic:spPr>
                </pic:pic>
              </a:graphicData>
            </a:graphic>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572597" w:rsidRDefault="00972239" w:rsidP="00E6572F">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485F6B">
        <w:rPr>
          <w:rFonts w:ascii="Times New Roman" w:eastAsia="Times New Roman" w:hAnsi="Times New Roman" w:cs="Times New Roman"/>
          <w:color w:val="7030A0"/>
          <w:sz w:val="28"/>
          <w:szCs w:val="28"/>
          <w:u w:val="single"/>
        </w:rPr>
        <w:t>OUTLINE:</w:t>
      </w:r>
      <w:r w:rsidR="00317BD4" w:rsidRPr="00485F6B">
        <w:rPr>
          <w:rFonts w:ascii="Times New Roman" w:eastAsia="Times New Roman" w:hAnsi="Times New Roman" w:cs="Times New Roman"/>
          <w:color w:val="7030A0"/>
          <w:sz w:val="28"/>
          <w:szCs w:val="28"/>
          <w:u w:val="single"/>
        </w:rPr>
        <w:t xml:space="preserve"> </w:t>
      </w:r>
      <w:r w:rsidR="00572597" w:rsidRPr="00485F6B">
        <w:rPr>
          <w:rFonts w:cs="Arial"/>
          <w:color w:val="7030A0"/>
          <w:sz w:val="28"/>
          <w:szCs w:val="28"/>
        </w:rPr>
        <w:t xml:space="preserve">  John </w:t>
      </w:r>
      <w:r w:rsidR="00F25C9D">
        <w:rPr>
          <w:rFonts w:ascii="Times New Roman" w:eastAsia="Times New Roman" w:hAnsi="Times New Roman" w:cs="Times New Roman"/>
          <w:color w:val="7030A0"/>
          <w:sz w:val="28"/>
          <w:szCs w:val="28"/>
          <w:u w:val="single"/>
        </w:rPr>
        <w:t>12:20-35</w:t>
      </w:r>
    </w:p>
    <w:p w:rsidR="00572597" w:rsidRPr="00D96A6C" w:rsidRDefault="00F25C9D" w:rsidP="00D76230">
      <w:pPr>
        <w:spacing w:after="0"/>
        <w:jc w:val="center"/>
        <w:rPr>
          <w:rFonts w:cs="Adobe Hebrew"/>
          <w:sz w:val="28"/>
          <w:szCs w:val="28"/>
        </w:rPr>
      </w:pPr>
      <w:r>
        <w:rPr>
          <w:rFonts w:cs="Adobe Hebrew"/>
          <w:sz w:val="28"/>
          <w:szCs w:val="28"/>
        </w:rPr>
        <w:t xml:space="preserve">1. Jesus </w:t>
      </w:r>
      <w:r w:rsidRPr="00D96A6C">
        <w:rPr>
          <w:rFonts w:cs="Adobe Hebrew"/>
          <w:sz w:val="28"/>
          <w:szCs w:val="28"/>
        </w:rPr>
        <w:t>provides</w:t>
      </w:r>
      <w:r w:rsidR="008F6EC6" w:rsidRPr="00D96A6C">
        <w:rPr>
          <w:rFonts w:cs="Adobe Hebrew"/>
          <w:sz w:val="28"/>
          <w:szCs w:val="28"/>
        </w:rPr>
        <w:t xml:space="preserve"> the</w:t>
      </w:r>
      <w:r w:rsidRPr="00D96A6C">
        <w:rPr>
          <w:rFonts w:cs="Adobe Hebrew"/>
          <w:sz w:val="28"/>
          <w:szCs w:val="28"/>
        </w:rPr>
        <w:t xml:space="preserve"> </w:t>
      </w:r>
      <w:r w:rsidRPr="00747A96">
        <w:rPr>
          <w:rFonts w:cs="Adobe Hebrew"/>
          <w:color w:val="00B050"/>
          <w:sz w:val="28"/>
          <w:szCs w:val="28"/>
        </w:rPr>
        <w:t>wheat</w:t>
      </w:r>
      <w:r w:rsidR="00D96A6C" w:rsidRPr="00747A96">
        <w:rPr>
          <w:rFonts w:cs="Adobe Hebrew"/>
          <w:color w:val="00B050"/>
          <w:sz w:val="28"/>
          <w:szCs w:val="28"/>
        </w:rPr>
        <w:t xml:space="preserve">grain </w:t>
      </w:r>
      <w:r w:rsidR="008F6EC6" w:rsidRPr="00747A96">
        <w:rPr>
          <w:rFonts w:cs="Adobe Hebrew"/>
          <w:color w:val="00B050"/>
          <w:sz w:val="28"/>
          <w:szCs w:val="28"/>
        </w:rPr>
        <w:t>sign</w:t>
      </w:r>
    </w:p>
    <w:p w:rsidR="00572597" w:rsidRPr="00D96A6C" w:rsidRDefault="00F25C9D" w:rsidP="00D76230">
      <w:pPr>
        <w:spacing w:after="0"/>
        <w:jc w:val="center"/>
        <w:rPr>
          <w:rFonts w:cs="Adobe Hebrew"/>
          <w:sz w:val="28"/>
          <w:szCs w:val="28"/>
        </w:rPr>
      </w:pPr>
      <w:r w:rsidRPr="00D96A6C">
        <w:rPr>
          <w:rFonts w:cs="Adobe Hebrew"/>
          <w:sz w:val="28"/>
          <w:szCs w:val="28"/>
        </w:rPr>
        <w:t xml:space="preserve">2. Jesus provides the </w:t>
      </w:r>
      <w:r w:rsidRPr="00747A96">
        <w:rPr>
          <w:rFonts w:cs="Adobe Hebrew"/>
          <w:color w:val="00B050"/>
          <w:sz w:val="28"/>
          <w:szCs w:val="28"/>
        </w:rPr>
        <w:t>thundering</w:t>
      </w:r>
      <w:r w:rsidR="00D96A6C" w:rsidRPr="00747A96">
        <w:rPr>
          <w:rFonts w:cs="Adobe Hebrew"/>
          <w:color w:val="00B050"/>
          <w:sz w:val="28"/>
          <w:szCs w:val="28"/>
        </w:rPr>
        <w:t xml:space="preserve"> </w:t>
      </w:r>
      <w:r w:rsidRPr="00747A96">
        <w:rPr>
          <w:rFonts w:cs="Adobe Hebrew"/>
          <w:color w:val="00B050"/>
          <w:sz w:val="28"/>
          <w:szCs w:val="28"/>
        </w:rPr>
        <w:t>sign</w:t>
      </w:r>
    </w:p>
    <w:p w:rsidR="00572597" w:rsidRPr="00D96A6C" w:rsidRDefault="00D76230" w:rsidP="00D76230">
      <w:pPr>
        <w:spacing w:after="0"/>
        <w:rPr>
          <w:rFonts w:cs="Adobe Hebrew"/>
          <w:sz w:val="28"/>
          <w:szCs w:val="28"/>
        </w:rPr>
      </w:pPr>
      <w:r>
        <w:rPr>
          <w:rFonts w:cs="Adobe Hebrew"/>
          <w:sz w:val="28"/>
          <w:szCs w:val="28"/>
        </w:rPr>
        <w:t xml:space="preserve">                       </w:t>
      </w:r>
      <w:r w:rsidR="00F25C9D" w:rsidRPr="00D96A6C">
        <w:rPr>
          <w:rFonts w:cs="Adobe Hebrew"/>
          <w:sz w:val="28"/>
          <w:szCs w:val="28"/>
        </w:rPr>
        <w:t xml:space="preserve">3. Jesus provides the </w:t>
      </w:r>
      <w:r w:rsidR="00F25C9D" w:rsidRPr="00747A96">
        <w:rPr>
          <w:rFonts w:cs="Adobe Hebrew"/>
          <w:color w:val="00B050"/>
          <w:sz w:val="28"/>
          <w:szCs w:val="28"/>
        </w:rPr>
        <w:t>crucifixion sign</w:t>
      </w:r>
    </w:p>
    <w:p w:rsidR="004A6F4E" w:rsidRDefault="00827972" w:rsidP="00D76230">
      <w:pPr>
        <w:spacing w:after="0"/>
        <w:jc w:val="center"/>
        <w:rPr>
          <w:rFonts w:cs="Adobe Hebrew"/>
          <w:sz w:val="28"/>
          <w:szCs w:val="28"/>
        </w:rPr>
      </w:pPr>
      <w:r w:rsidRPr="00D96A6C">
        <w:rPr>
          <w:rFonts w:cs="Adobe Hebrew"/>
          <w:sz w:val="28"/>
          <w:szCs w:val="28"/>
        </w:rPr>
        <w:t xml:space="preserve">4. Jesus provides the </w:t>
      </w:r>
      <w:r w:rsidRPr="00747A96">
        <w:rPr>
          <w:rFonts w:cs="Adobe Hebrew"/>
          <w:color w:val="00B050"/>
          <w:sz w:val="28"/>
          <w:szCs w:val="28"/>
        </w:rPr>
        <w:t>bright light</w:t>
      </w:r>
      <w:r w:rsidR="00D96A6C" w:rsidRPr="00747A96">
        <w:rPr>
          <w:rFonts w:cs="Adobe Hebrew"/>
          <w:color w:val="00B050"/>
          <w:sz w:val="28"/>
          <w:szCs w:val="28"/>
        </w:rPr>
        <w:t xml:space="preserve"> </w:t>
      </w:r>
      <w:r w:rsidRPr="00747A96">
        <w:rPr>
          <w:rFonts w:cs="Adobe Hebrew"/>
          <w:color w:val="00B050"/>
          <w:sz w:val="28"/>
          <w:szCs w:val="28"/>
        </w:rPr>
        <w:t>sign</w:t>
      </w:r>
    </w:p>
    <w:p w:rsidR="008F6EC6" w:rsidRPr="00C34316" w:rsidRDefault="008F6EC6" w:rsidP="008F6EC6">
      <w:pPr>
        <w:spacing w:after="0"/>
        <w:jc w:val="center"/>
        <w:rPr>
          <w:sz w:val="28"/>
          <w:szCs w:val="28"/>
        </w:rPr>
      </w:pPr>
    </w:p>
    <w:p w:rsidR="004A6F4E" w:rsidRPr="007D52B6" w:rsidRDefault="007506F2" w:rsidP="004A6F4E">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F6EC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8F6EC6">
        <w:rPr>
          <w:rFonts w:ascii="Times New Roman" w:hAnsi="Times New Roman" w:cs="Times New Roman"/>
          <w:color w:val="7030A0"/>
          <w:sz w:val="32"/>
          <w:szCs w:val="32"/>
          <w:u w:val="single"/>
        </w:rPr>
        <w:t xml:space="preserve">Schedule for </w:t>
      </w:r>
      <w:r w:rsidR="00B06720">
        <w:rPr>
          <w:rFonts w:ascii="Times New Roman" w:hAnsi="Times New Roman" w:cs="Times New Roman"/>
          <w:color w:val="7030A0"/>
          <w:sz w:val="32"/>
          <w:szCs w:val="32"/>
          <w:u w:val="single"/>
        </w:rPr>
        <w:t xml:space="preserve"> July</w:t>
      </w:r>
      <w:r w:rsidR="008F6EC6">
        <w:rPr>
          <w:rFonts w:ascii="Times New Roman" w:hAnsi="Times New Roman" w:cs="Times New Roman"/>
          <w:color w:val="7030A0"/>
          <w:sz w:val="32"/>
          <w:szCs w:val="32"/>
          <w:u w:val="single"/>
        </w:rPr>
        <w:t xml:space="preserve"> 27-31,</w:t>
      </w:r>
      <w:r w:rsidR="00B06720">
        <w:rPr>
          <w:rFonts w:ascii="Times New Roman" w:hAnsi="Times New Roman" w:cs="Times New Roman"/>
          <w:color w:val="7030A0"/>
          <w:sz w:val="32"/>
          <w:szCs w:val="32"/>
          <w:u w:val="single"/>
        </w:rPr>
        <w:t xml:space="preserve"> </w:t>
      </w:r>
      <w:r w:rsidR="004A6F4E" w:rsidRPr="00485F6B">
        <w:rPr>
          <w:rFonts w:ascii="Times New Roman" w:hAnsi="Times New Roman" w:cs="Times New Roman"/>
          <w:color w:val="7030A0"/>
          <w:sz w:val="32"/>
          <w:szCs w:val="32"/>
          <w:u w:val="single"/>
        </w:rPr>
        <w:t>2017</w:t>
      </w:r>
      <w:r w:rsidR="004A6F4E" w:rsidRPr="00D97757">
        <w:rPr>
          <w:rFonts w:ascii="Times New Roman" w:hAnsi="Times New Roman" w:cs="Times New Roman"/>
          <w:sz w:val="32"/>
          <w:szCs w:val="32"/>
        </w:rPr>
        <w:t>.</w:t>
      </w:r>
    </w:p>
    <w:p w:rsidR="007506F2" w:rsidRDefault="007506F2" w:rsidP="007506F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                         </w:t>
      </w:r>
      <w:r w:rsidR="00B06720">
        <w:rPr>
          <w:rFonts w:ascii="Times New Roman" w:hAnsi="Times New Roman" w:cs="Times New Roman"/>
          <w:sz w:val="24"/>
          <w:szCs w:val="24"/>
        </w:rPr>
        <w:t xml:space="preserve">July </w:t>
      </w:r>
      <w:r w:rsidR="008F6EC6">
        <w:rPr>
          <w:rFonts w:ascii="Times New Roman" w:hAnsi="Times New Roman" w:cs="Times New Roman"/>
          <w:sz w:val="24"/>
          <w:szCs w:val="24"/>
        </w:rPr>
        <w:t>27, 2017-Wednesday,Worship Service at 7 PM.</w:t>
      </w:r>
    </w:p>
    <w:p w:rsidR="004A6F4E" w:rsidRPr="007506F2" w:rsidRDefault="007506F2" w:rsidP="007506F2">
      <w:pPr>
        <w:autoSpaceDE w:val="0"/>
        <w:autoSpaceDN w:val="0"/>
        <w:adjustRightInd w:val="0"/>
        <w:spacing w:after="0" w:line="240" w:lineRule="auto"/>
        <w:rPr>
          <w:rFonts w:ascii="Times New Roman" w:hAnsi="Times New Roman" w:cs="Times New Roman"/>
          <w:sz w:val="24"/>
          <w:szCs w:val="24"/>
          <w:u w:val="single"/>
        </w:rPr>
      </w:pPr>
      <w:r w:rsidRPr="007506F2">
        <w:rPr>
          <w:rFonts w:ascii="Times New Roman" w:hAnsi="Times New Roman" w:cs="Times New Roman"/>
          <w:sz w:val="24"/>
          <w:szCs w:val="24"/>
        </w:rPr>
        <w:t xml:space="preserve">                         </w:t>
      </w:r>
      <w:r w:rsidR="00B06720">
        <w:rPr>
          <w:rFonts w:ascii="Times New Roman" w:hAnsi="Times New Roman" w:cs="Times New Roman"/>
          <w:sz w:val="24"/>
          <w:szCs w:val="24"/>
        </w:rPr>
        <w:t>July</w:t>
      </w:r>
      <w:r w:rsidR="008F6EC6">
        <w:rPr>
          <w:rFonts w:ascii="Times New Roman" w:hAnsi="Times New Roman" w:cs="Times New Roman"/>
          <w:sz w:val="24"/>
          <w:szCs w:val="24"/>
        </w:rPr>
        <w:t xml:space="preserve"> 29, 2017-Healing Prayer &amp;Worship at 11AM</w:t>
      </w:r>
    </w:p>
    <w:p w:rsidR="004A6F4E" w:rsidRPr="00607531" w:rsidRDefault="008F6EC6" w:rsidP="004A6F4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July 30, 2017-Sunday-</w:t>
      </w:r>
      <w:r w:rsidR="004A6F4E" w:rsidRPr="00607531">
        <w:rPr>
          <w:rFonts w:ascii="Times New Roman" w:hAnsi="Times New Roman" w:cs="Times New Roman"/>
          <w:sz w:val="24"/>
          <w:szCs w:val="24"/>
        </w:rPr>
        <w:t>Worship</w:t>
      </w:r>
      <w:r>
        <w:rPr>
          <w:rFonts w:ascii="Times New Roman" w:hAnsi="Times New Roman" w:cs="Times New Roman"/>
          <w:sz w:val="24"/>
          <w:szCs w:val="24"/>
        </w:rPr>
        <w:t xml:space="preserve"> Service at 10</w:t>
      </w:r>
      <w:r w:rsidR="004A6F4E" w:rsidRPr="00607531">
        <w:rPr>
          <w:rFonts w:ascii="Times New Roman" w:hAnsi="Times New Roman" w:cs="Times New Roman"/>
          <w:sz w:val="24"/>
          <w:szCs w:val="24"/>
        </w:rPr>
        <w:t xml:space="preserve"> </w:t>
      </w:r>
      <w:r>
        <w:rPr>
          <w:rFonts w:ascii="Times New Roman" w:hAnsi="Times New Roman" w:cs="Times New Roman"/>
          <w:sz w:val="24"/>
          <w:szCs w:val="24"/>
        </w:rPr>
        <w:t>AM</w:t>
      </w:r>
    </w:p>
    <w:p w:rsidR="004A6F4E" w:rsidRPr="00B56DC9" w:rsidRDefault="007506F2" w:rsidP="004A6F4E">
      <w:pPr>
        <w:autoSpaceDE w:val="0"/>
        <w:autoSpaceDN w:val="0"/>
        <w:adjustRightInd w:val="0"/>
        <w:spacing w:after="0" w:line="240" w:lineRule="auto"/>
        <w:jc w:val="center"/>
        <w:rPr>
          <w:rFonts w:ascii="Times New Roman" w:hAnsi="Times New Roman" w:cs="Times New Roman"/>
          <w:color w:val="7030A0"/>
          <w:sz w:val="24"/>
          <w:szCs w:val="24"/>
        </w:rPr>
      </w:pPr>
      <w:r>
        <w:rPr>
          <w:rFonts w:ascii="Times New Roman" w:hAnsi="Times New Roman" w:cs="Times New Roman"/>
          <w:sz w:val="24"/>
          <w:szCs w:val="24"/>
        </w:rPr>
        <w:t xml:space="preserve">    </w:t>
      </w:r>
    </w:p>
    <w:p w:rsidR="00485F6B" w:rsidRDefault="00485F6B" w:rsidP="001F35A3">
      <w:pPr>
        <w:spacing w:after="0" w:line="240" w:lineRule="auto"/>
        <w:contextualSpacing/>
        <w:jc w:val="both"/>
        <w:rPr>
          <w:rFonts w:cs="Arial"/>
          <w:sz w:val="20"/>
          <w:szCs w:val="20"/>
        </w:rPr>
      </w:pPr>
      <w:r>
        <w:rPr>
          <w:b/>
          <w:color w:val="403152" w:themeColor="accent4" w:themeShade="80"/>
          <w:sz w:val="32"/>
          <w:szCs w:val="32"/>
        </w:rPr>
        <w:t xml:space="preserve">     </w:t>
      </w:r>
      <w:r w:rsidRPr="00485F6B">
        <w:rPr>
          <w:rFonts w:ascii="Times New Roman" w:hAnsi="Times New Roman" w:cs="Times New Roman"/>
          <w:b/>
          <w:color w:val="FF0000"/>
          <w:sz w:val="20"/>
          <w:szCs w:val="20"/>
        </w:rPr>
        <w:t xml:space="preserve">You are invited to worship </w:t>
      </w:r>
      <w:r w:rsidRPr="007F5B62">
        <w:rPr>
          <w:rFonts w:ascii="Times New Roman" w:hAnsi="Times New Roman" w:cs="Times New Roman"/>
          <w:sz w:val="20"/>
          <w:szCs w:val="20"/>
        </w:rPr>
        <w:t xml:space="preserve">the Lord </w:t>
      </w:r>
      <w:r>
        <w:rPr>
          <w:rFonts w:ascii="Times New Roman" w:hAnsi="Times New Roman" w:cs="Times New Roman"/>
          <w:sz w:val="20"/>
          <w:szCs w:val="20"/>
        </w:rPr>
        <w:t xml:space="preserve">with us every Wednesday at 7 PM.  </w:t>
      </w:r>
      <w:r>
        <w:rPr>
          <w:rFonts w:cs="Arial"/>
          <w:sz w:val="20"/>
          <w:szCs w:val="20"/>
        </w:rPr>
        <w:t>The study of</w:t>
      </w:r>
      <w:r w:rsidR="001F35A3">
        <w:rPr>
          <w:rFonts w:cs="Arial"/>
          <w:sz w:val="20"/>
          <w:szCs w:val="20"/>
        </w:rPr>
        <w:t xml:space="preserve"> the wisdom subject continues with the James 5:12-20.  “</w:t>
      </w:r>
      <w:r w:rsidR="001F35A3" w:rsidRPr="001F35A3">
        <w:rPr>
          <w:rFonts w:cs="Arial"/>
          <w:sz w:val="20"/>
          <w:szCs w:val="20"/>
          <w:u w:val="single"/>
        </w:rPr>
        <w:t>Step</w:t>
      </w:r>
      <w:r w:rsidRPr="001F35A3">
        <w:rPr>
          <w:rFonts w:cs="Arial"/>
          <w:sz w:val="20"/>
          <w:szCs w:val="20"/>
          <w:u w:val="single"/>
        </w:rPr>
        <w:t xml:space="preserve"> o</w:t>
      </w:r>
      <w:r w:rsidR="001F35A3" w:rsidRPr="001F35A3">
        <w:rPr>
          <w:rFonts w:cs="Arial"/>
          <w:sz w:val="20"/>
          <w:szCs w:val="20"/>
          <w:u w:val="single"/>
        </w:rPr>
        <w:t>ut of the Boat</w:t>
      </w:r>
      <w:r w:rsidR="001F35A3">
        <w:rPr>
          <w:rFonts w:cs="Arial"/>
          <w:sz w:val="20"/>
          <w:szCs w:val="20"/>
        </w:rPr>
        <w:t>” and experience</w:t>
      </w:r>
      <w:r>
        <w:rPr>
          <w:rFonts w:cs="Arial"/>
          <w:sz w:val="20"/>
          <w:szCs w:val="20"/>
        </w:rPr>
        <w:t xml:space="preserve"> God’s power in your life will be  the main  theme  of  the study. Why do some people grow from faith to faith and from glory to glory?  </w:t>
      </w:r>
    </w:p>
    <w:p w:rsidR="00485F6B" w:rsidRDefault="00485F6B" w:rsidP="001F35A3">
      <w:pPr>
        <w:spacing w:after="0" w:line="240" w:lineRule="auto"/>
        <w:contextualSpacing/>
        <w:jc w:val="both"/>
        <w:rPr>
          <w:rFonts w:cs="Arial"/>
          <w:sz w:val="20"/>
          <w:szCs w:val="20"/>
        </w:rPr>
      </w:pPr>
      <w:r>
        <w:rPr>
          <w:rFonts w:cs="Arial"/>
          <w:sz w:val="20"/>
          <w:szCs w:val="20"/>
        </w:rPr>
        <w:t xml:space="preserve">    </w:t>
      </w:r>
      <w:r w:rsidR="001F35A3">
        <w:rPr>
          <w:rFonts w:cs="Arial"/>
          <w:sz w:val="20"/>
          <w:szCs w:val="20"/>
        </w:rPr>
        <w:t xml:space="preserve">   </w:t>
      </w:r>
      <w:r>
        <w:rPr>
          <w:rFonts w:cs="Arial"/>
          <w:sz w:val="20"/>
          <w:szCs w:val="20"/>
        </w:rPr>
        <w:t xml:space="preserve"> We will answer this question using God’s Word.  Remember the Niagara Falls</w:t>
      </w:r>
      <w:r w:rsidR="001F35A3">
        <w:rPr>
          <w:rFonts w:cs="Arial"/>
          <w:sz w:val="20"/>
          <w:szCs w:val="20"/>
        </w:rPr>
        <w:t>’</w:t>
      </w:r>
      <w:r>
        <w:rPr>
          <w:rFonts w:cs="Arial"/>
          <w:sz w:val="20"/>
          <w:szCs w:val="20"/>
        </w:rPr>
        <w:t xml:space="preserve"> tight rope walker who crossed over the falls and the whole crow</w:t>
      </w:r>
      <w:r w:rsidR="001F35A3">
        <w:rPr>
          <w:rFonts w:cs="Arial"/>
          <w:sz w:val="20"/>
          <w:szCs w:val="20"/>
        </w:rPr>
        <w:t>d applauded him?  H</w:t>
      </w:r>
      <w:r>
        <w:rPr>
          <w:rFonts w:cs="Arial"/>
          <w:sz w:val="20"/>
          <w:szCs w:val="20"/>
        </w:rPr>
        <w:t>ow</w:t>
      </w:r>
      <w:r w:rsidR="001F35A3">
        <w:rPr>
          <w:rFonts w:cs="Arial"/>
          <w:sz w:val="20"/>
          <w:szCs w:val="20"/>
        </w:rPr>
        <w:t xml:space="preserve"> many were ready to volunteer and</w:t>
      </w:r>
      <w:r>
        <w:rPr>
          <w:rFonts w:cs="Arial"/>
          <w:sz w:val="20"/>
          <w:szCs w:val="20"/>
        </w:rPr>
        <w:t xml:space="preserve"> sit in the wheel barrel and cross</w:t>
      </w:r>
      <w:r w:rsidR="001F35A3">
        <w:rPr>
          <w:rFonts w:cs="Arial"/>
          <w:sz w:val="20"/>
          <w:szCs w:val="20"/>
        </w:rPr>
        <w:t xml:space="preserve"> the Niagara Falls</w:t>
      </w:r>
      <w:r>
        <w:rPr>
          <w:rFonts w:cs="Arial"/>
          <w:sz w:val="20"/>
          <w:szCs w:val="20"/>
        </w:rPr>
        <w:t xml:space="preserve">?  </w:t>
      </w:r>
    </w:p>
    <w:p w:rsidR="00485F6B" w:rsidRDefault="00485F6B" w:rsidP="001F35A3">
      <w:pPr>
        <w:spacing w:after="0" w:line="240" w:lineRule="auto"/>
        <w:contextualSpacing/>
        <w:jc w:val="both"/>
        <w:rPr>
          <w:rFonts w:cs="Arial"/>
          <w:sz w:val="20"/>
          <w:szCs w:val="20"/>
        </w:rPr>
      </w:pPr>
      <w:r>
        <w:rPr>
          <w:rFonts w:cs="Arial"/>
          <w:sz w:val="20"/>
          <w:szCs w:val="20"/>
        </w:rPr>
        <w:t xml:space="preserve">      Come and be blessed by Jesus’ Word and the power of the Holy Spirit!</w:t>
      </w:r>
    </w:p>
    <w:p w:rsidR="009A5C99" w:rsidRPr="009A5C99" w:rsidRDefault="00485F6B" w:rsidP="00485F6B">
      <w:pPr>
        <w:spacing w:after="0" w:line="240" w:lineRule="auto"/>
        <w:jc w:val="both"/>
        <w:rPr>
          <w:rFonts w:ascii="Times New Roman" w:hAnsi="Times New Roman" w:cs="Times New Roman"/>
          <w:b/>
          <w:color w:val="C0504D" w:themeColor="accent2"/>
          <w:sz w:val="20"/>
          <w:szCs w:val="20"/>
        </w:rPr>
      </w:pPr>
      <w:r>
        <w:rPr>
          <w:rFonts w:ascii="Times New Roman" w:eastAsia="Times New Roman" w:hAnsi="Times New Roman" w:cs="Times New Roman"/>
          <w:sz w:val="24"/>
          <w:szCs w:val="24"/>
        </w:rPr>
        <w:t xml:space="preserve">                           </w:t>
      </w:r>
      <w:r w:rsidR="009A5C99" w:rsidRPr="009A5C99">
        <w:rPr>
          <w:rFonts w:ascii="Times New Roman" w:eastAsia="Times New Roman" w:hAnsi="Times New Roman" w:cs="Times New Roman"/>
          <w:color w:val="C0504D" w:themeColor="accent2"/>
          <w:sz w:val="28"/>
          <w:szCs w:val="28"/>
        </w:rPr>
        <w:t xml:space="preserve">Wednesday </w:t>
      </w:r>
      <w:r w:rsidR="009A5C99" w:rsidRPr="009A5C99">
        <w:rPr>
          <w:rFonts w:ascii="Times New Roman" w:hAnsi="Times New Roman" w:cs="Times New Roman"/>
          <w:b/>
          <w:color w:val="C0504D" w:themeColor="accent2"/>
          <w:sz w:val="28"/>
          <w:szCs w:val="28"/>
        </w:rPr>
        <w:t>Worship Service</w:t>
      </w:r>
      <w:r>
        <w:rPr>
          <w:rFonts w:ascii="Times New Roman" w:hAnsi="Times New Roman" w:cs="Times New Roman"/>
          <w:b/>
          <w:color w:val="C0504D" w:themeColor="accent2"/>
          <w:sz w:val="28"/>
          <w:szCs w:val="28"/>
        </w:rPr>
        <w:t xml:space="preserve"> 7 PM</w:t>
      </w:r>
    </w:p>
    <w:p w:rsidR="00461BC2" w:rsidRPr="008069CB" w:rsidRDefault="00D96A6C" w:rsidP="009A5C99">
      <w:pPr>
        <w:spacing w:after="0"/>
        <w:jc w:val="center"/>
        <w:rPr>
          <w:rFonts w:ascii="Times New Roman" w:hAnsi="Times New Roman" w:cs="Times New Roman"/>
          <w:color w:val="984806" w:themeColor="accent6" w:themeShade="80"/>
          <w:sz w:val="28"/>
          <w:szCs w:val="28"/>
        </w:rPr>
      </w:pPr>
      <w:r>
        <w:rPr>
          <w:rFonts w:ascii="Times New Roman" w:hAnsi="Times New Roman" w:cs="Times New Roman"/>
          <w:color w:val="984806" w:themeColor="accent6" w:themeShade="80"/>
          <w:sz w:val="28"/>
          <w:szCs w:val="28"/>
        </w:rPr>
        <w:t xml:space="preserve">The Book of </w:t>
      </w:r>
      <w:r w:rsidR="001F35A3">
        <w:rPr>
          <w:rFonts w:ascii="Times New Roman" w:hAnsi="Times New Roman" w:cs="Times New Roman"/>
          <w:color w:val="984806" w:themeColor="accent6" w:themeShade="80"/>
          <w:sz w:val="28"/>
          <w:szCs w:val="28"/>
        </w:rPr>
        <w:t>James 5:12-20</w:t>
      </w:r>
    </w:p>
    <w:p w:rsidR="008069CB" w:rsidRDefault="00F43683" w:rsidP="009A5C99">
      <w:pPr>
        <w:spacing w:after="0"/>
        <w:jc w:val="center"/>
        <w:rPr>
          <w:rFonts w:ascii="Times New Roman" w:eastAsia="Times New Roman" w:hAnsi="Times New Roman" w:cs="Times New Roman"/>
          <w:color w:val="C00000"/>
          <w:sz w:val="24"/>
          <w:szCs w:val="24"/>
        </w:rPr>
      </w:pPr>
      <w:r w:rsidRPr="008069CB">
        <w:rPr>
          <w:rFonts w:ascii="Times New Roman" w:eastAsia="Times New Roman" w:hAnsi="Times New Roman" w:cs="Times New Roman"/>
          <w:color w:val="C00000"/>
          <w:sz w:val="24"/>
          <w:szCs w:val="24"/>
        </w:rPr>
        <w:t>This is a</w:t>
      </w:r>
      <w:r w:rsidR="001F35A3">
        <w:rPr>
          <w:rFonts w:ascii="Times New Roman" w:eastAsia="Times New Roman" w:hAnsi="Times New Roman" w:cs="Times New Roman"/>
          <w:color w:val="C00000"/>
          <w:sz w:val="24"/>
          <w:szCs w:val="24"/>
        </w:rPr>
        <w:t xml:space="preserve"> book that will impart wisdom to you!</w:t>
      </w:r>
    </w:p>
    <w:p w:rsidR="00C26F7A" w:rsidRPr="00461BC2" w:rsidRDefault="00F43683" w:rsidP="00461BC2">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u w:val="single"/>
        </w:rPr>
        <w:t xml:space="preserve"> </w:t>
      </w:r>
    </w:p>
    <w:p w:rsidR="006C2DA6" w:rsidRPr="006C2DA6" w:rsidRDefault="001F35A3" w:rsidP="006C2DA6">
      <w:pPr>
        <w:spacing w:after="0" w:line="240" w:lineRule="auto"/>
        <w:contextualSpacing/>
        <w:jc w:val="both"/>
        <w:rPr>
          <w:sz w:val="18"/>
          <w:szCs w:val="18"/>
        </w:rPr>
      </w:pPr>
      <w:r>
        <w:rPr>
          <w:b/>
          <w:color w:val="548DD4" w:themeColor="text2" w:themeTint="99"/>
          <w:sz w:val="28"/>
          <w:szCs w:val="28"/>
        </w:rPr>
        <w:lastRenderedPageBreak/>
        <w:t xml:space="preserve">                                    </w:t>
      </w:r>
      <w:r w:rsidR="006C2DA6" w:rsidRPr="008125BC">
        <w:rPr>
          <w:b/>
          <w:color w:val="548DD4" w:themeColor="text2" w:themeTint="99"/>
          <w:sz w:val="28"/>
          <w:szCs w:val="28"/>
        </w:rPr>
        <w:t>Bible Promises</w:t>
      </w:r>
      <w:r w:rsidR="006C2DA6" w:rsidRPr="008125BC">
        <w:rPr>
          <w:b/>
          <w:color w:val="548DD4" w:themeColor="text2" w:themeTint="99"/>
          <w:sz w:val="28"/>
          <w:szCs w:val="28"/>
        </w:rPr>
        <w:cr/>
      </w:r>
      <w:r w:rsidR="006C2DA6" w:rsidRPr="008125BC">
        <w:rPr>
          <w:b/>
          <w:color w:val="595959" w:themeColor="text1" w:themeTint="A6"/>
          <w:sz w:val="18"/>
          <w:szCs w:val="18"/>
        </w:rPr>
        <w:t>Mark 11:21-24:</w:t>
      </w:r>
      <w:r w:rsidR="006C2DA6" w:rsidRPr="008125BC">
        <w:rPr>
          <w:color w:val="595959" w:themeColor="text1" w:themeTint="A6"/>
          <w:sz w:val="18"/>
          <w:szCs w:val="18"/>
        </w:rPr>
        <w:t xml:space="preserve"> </w:t>
      </w:r>
      <w:r w:rsidR="006C2DA6" w:rsidRPr="008125BC">
        <w:rPr>
          <w:sz w:val="18"/>
          <w:szCs w:val="18"/>
        </w:rPr>
        <w:t>And Peter, remembering, said to Him, “</w:t>
      </w:r>
      <w:r w:rsidR="006C2DA6" w:rsidRPr="006C2DA6">
        <w:rPr>
          <w:b/>
          <w:i/>
          <w:sz w:val="18"/>
          <w:szCs w:val="18"/>
          <w:u w:val="single"/>
        </w:rPr>
        <w:t>Rabbi, look! The fig tree which</w:t>
      </w:r>
      <w:r w:rsidR="006C2DA6" w:rsidRPr="008125BC">
        <w:rPr>
          <w:sz w:val="18"/>
          <w:szCs w:val="18"/>
        </w:rPr>
        <w:t xml:space="preserve"> You cursed has withered away.” So Jesus answered and said to them, “Have faith in God. For assuredly, I say to you, whoever says to this mountain, ‘Be removed and be cast into the sea,’ and does not doubt in his heart, but believes that those things he says will be done, he will have whatever he says. Therefore I say to you, whatever </w:t>
      </w:r>
      <w:r w:rsidR="006C2DA6" w:rsidRPr="006C2DA6">
        <w:rPr>
          <w:b/>
          <w:i/>
          <w:sz w:val="18"/>
          <w:szCs w:val="18"/>
          <w:u w:val="single"/>
        </w:rPr>
        <w:t>things you ask when you pray</w:t>
      </w:r>
      <w:r w:rsidR="006C2DA6" w:rsidRPr="008125BC">
        <w:rPr>
          <w:sz w:val="18"/>
          <w:szCs w:val="18"/>
        </w:rPr>
        <w:t>, believe that you receive them, and you will have them.</w:t>
      </w:r>
      <w:r w:rsidR="006C2DA6" w:rsidRPr="008125BC">
        <w:rPr>
          <w:sz w:val="18"/>
          <w:szCs w:val="18"/>
        </w:rPr>
        <w:cr/>
      </w:r>
      <w:r w:rsidR="006C2DA6" w:rsidRPr="008125BC">
        <w:rPr>
          <w:b/>
          <w:color w:val="595959" w:themeColor="text1" w:themeTint="A6"/>
          <w:sz w:val="18"/>
          <w:szCs w:val="18"/>
        </w:rPr>
        <w:t xml:space="preserve"> Luke 12:28-31:</w:t>
      </w:r>
      <w:r w:rsidR="006C2DA6" w:rsidRPr="008125BC">
        <w:rPr>
          <w:color w:val="595959" w:themeColor="text1" w:themeTint="A6"/>
          <w:sz w:val="18"/>
          <w:szCs w:val="18"/>
        </w:rPr>
        <w:t xml:space="preserve"> </w:t>
      </w:r>
      <w:r w:rsidR="006C2DA6" w:rsidRPr="006C2DA6">
        <w:rPr>
          <w:b/>
          <w:sz w:val="18"/>
          <w:szCs w:val="18"/>
          <w:u w:val="single"/>
        </w:rPr>
        <w:t>If then God so clothes the grass</w:t>
      </w:r>
      <w:r w:rsidR="006C2DA6" w:rsidRPr="008125BC">
        <w:rPr>
          <w:sz w:val="18"/>
          <w:szCs w:val="18"/>
        </w:rPr>
        <w:t>, which today is in the field and tomorrow is thrown into the oven, how much more will He clothe you, O you of little faith? “And do not seek what you should eat or what you should drink, nor have an anxious mind. For all these things the nations of the world seek after, and your Father knows that you need these things. But seek the kingdom of God, and all these things shall be added to you.</w:t>
      </w:r>
    </w:p>
    <w:p w:rsidR="006C2DA6" w:rsidRDefault="006C2DA6" w:rsidP="006C2DA6">
      <w:pPr>
        <w:spacing w:after="0" w:line="240" w:lineRule="auto"/>
        <w:rPr>
          <w:b/>
          <w:color w:val="215868" w:themeColor="accent5" w:themeShade="80"/>
          <w:sz w:val="28"/>
          <w:szCs w:val="28"/>
        </w:rPr>
      </w:pPr>
      <w:r>
        <w:rPr>
          <w:noProof/>
          <w:color w:val="4BACC6" w:themeColor="accent5"/>
          <w:sz w:val="19"/>
          <w:szCs w:val="19"/>
        </w:rPr>
        <w:drawing>
          <wp:anchor distT="0" distB="0" distL="114300" distR="114300" simplePos="0" relativeHeight="251684352" behindDoc="1" locked="0" layoutInCell="1" allowOverlap="1">
            <wp:simplePos x="0" y="0"/>
            <wp:positionH relativeFrom="column">
              <wp:posOffset>3810</wp:posOffset>
            </wp:positionH>
            <wp:positionV relativeFrom="paragraph">
              <wp:posOffset>219710</wp:posOffset>
            </wp:positionV>
            <wp:extent cx="623570" cy="715645"/>
            <wp:effectExtent l="0" t="0" r="5080" b="8255"/>
            <wp:wrapTight wrapText="bothSides">
              <wp:wrapPolygon edited="0">
                <wp:start x="0" y="0"/>
                <wp:lineTo x="0" y="21274"/>
                <wp:lineTo x="21116" y="21274"/>
                <wp:lineTo x="21116" y="0"/>
                <wp:lineTo x="0" y="0"/>
              </wp:wrapPolygon>
            </wp:wrapTight>
            <wp:docPr id="3" name="Picture 3" descr="C:\Users\Living Water Church\SkyDrive\Still Slides.old\Jonathan Ed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SkyDrive\Still Slides.old\Jonathan Edwards.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15645"/>
                    </a:xfrm>
                    <a:prstGeom prst="rect">
                      <a:avLst/>
                    </a:prstGeom>
                    <a:noFill/>
                    <a:ln>
                      <a:noFill/>
                    </a:ln>
                  </pic:spPr>
                </pic:pic>
              </a:graphicData>
            </a:graphic>
          </wp:anchor>
        </w:drawing>
      </w:r>
      <w:r>
        <w:rPr>
          <w:b/>
          <w:color w:val="215868" w:themeColor="accent5" w:themeShade="80"/>
          <w:sz w:val="28"/>
          <w:szCs w:val="28"/>
        </w:rPr>
        <w:t xml:space="preserve">                            </w:t>
      </w:r>
      <w:r w:rsidRPr="002C59B2">
        <w:rPr>
          <w:b/>
          <w:color w:val="215868" w:themeColor="accent5" w:themeShade="80"/>
          <w:sz w:val="28"/>
          <w:szCs w:val="28"/>
        </w:rPr>
        <w:t>The Great Awakening</w:t>
      </w:r>
    </w:p>
    <w:p w:rsidR="006C2DA6" w:rsidRDefault="006C2DA6" w:rsidP="006C2DA6">
      <w:pPr>
        <w:spacing w:after="0" w:line="240" w:lineRule="auto"/>
        <w:rPr>
          <w:color w:val="215868" w:themeColor="accent5" w:themeShade="80"/>
          <w:sz w:val="19"/>
          <w:szCs w:val="19"/>
        </w:rPr>
      </w:pPr>
      <w:r>
        <w:rPr>
          <w:color w:val="215868" w:themeColor="accent5" w:themeShade="80"/>
          <w:sz w:val="19"/>
          <w:szCs w:val="19"/>
        </w:rPr>
        <w:t>It was 1734 and immorality, debauchery and Low Church attendance made Jonathan Edwards kneel on Sunday morning and pray.  Then he named in the poppet the sins; neglect of family prayer, disregard for the Lord’s Day, greediness, sensuality, etc.  In December the revival began and spilled over to one hundred communities.  The revival continued for twenty years and between twenty thousand and fifty thousand people became believers, which is equivalent to twenty five million in today’s population.  It developed the Christian principles found in the foundation of the American government.</w:t>
      </w:r>
    </w:p>
    <w:p w:rsidR="006C2DA6" w:rsidRDefault="006C2DA6" w:rsidP="006C2DA6">
      <w:pPr>
        <w:spacing w:after="0" w:line="240" w:lineRule="auto"/>
        <w:contextualSpacing/>
        <w:jc w:val="both"/>
        <w:rPr>
          <w:rFonts w:ascii="Times New Roman" w:eastAsia="Times New Roman" w:hAnsi="Times New Roman" w:cs="Times New Roman"/>
          <w:sz w:val="24"/>
          <w:szCs w:val="24"/>
        </w:rPr>
      </w:pPr>
    </w:p>
    <w:p w:rsidR="004255A0" w:rsidRDefault="004255A0" w:rsidP="004255A0">
      <w:pPr>
        <w:spacing w:after="0" w:line="240" w:lineRule="auto"/>
        <w:contextualSpacing/>
        <w:jc w:val="both"/>
        <w:rPr>
          <w:rFonts w:ascii="Times New Roman" w:eastAsia="Times New Roman" w:hAnsi="Times New Roman" w:cs="Times New Roman"/>
          <w:sz w:val="24"/>
          <w:szCs w:val="24"/>
        </w:rPr>
      </w:pPr>
    </w:p>
    <w:p w:rsidR="0067318F" w:rsidRPr="00AD5CD4" w:rsidRDefault="0067318F" w:rsidP="00B21297">
      <w:pPr>
        <w:spacing w:after="0"/>
        <w:rPr>
          <w:rFonts w:ascii="AR JULIAN" w:hAnsi="AR JULIAN" w:cs="Times New Roman"/>
          <w:b/>
          <w:sz w:val="24"/>
          <w:szCs w:val="24"/>
        </w:rPr>
        <w:sectPr w:rsidR="0067318F" w:rsidRPr="00AD5CD4" w:rsidSect="007A4C77">
          <w:type w:val="continuous"/>
          <w:pgSz w:w="7920" w:h="12240" w:orient="landscape"/>
          <w:pgMar w:top="360" w:right="360" w:bottom="360" w:left="360" w:header="720" w:footer="720" w:gutter="0"/>
          <w:cols w:space="720"/>
          <w:docGrid w:linePitch="360"/>
        </w:sectPr>
      </w:pPr>
    </w:p>
    <w:p w:rsidR="009F69D3" w:rsidRPr="009A5C99" w:rsidRDefault="009F69D3" w:rsidP="009F69D3">
      <w:pPr>
        <w:spacing w:after="0"/>
        <w:rPr>
          <w:rFonts w:ascii="Times New Roman" w:eastAsia="Times New Roman" w:hAnsi="Times New Roman" w:cs="Times New Roman"/>
          <w:sz w:val="20"/>
          <w:szCs w:val="20"/>
        </w:rPr>
      </w:pPr>
      <w:r w:rsidRPr="009F3A2C">
        <w:rPr>
          <w:rFonts w:ascii="Times New Roman" w:eastAsia="Times New Roman" w:hAnsi="Times New Roman" w:cs="Times New Roman"/>
        </w:rPr>
        <w:lastRenderedPageBreak/>
        <w:t xml:space="preserve"> </w:t>
      </w:r>
      <w:r w:rsidR="009F3A2C">
        <w:rPr>
          <w:rFonts w:ascii="Times New Roman" w:hAnsi="Times New Roman" w:cs="Times New Roman"/>
          <w:color w:val="C00000"/>
          <w:sz w:val="28"/>
          <w:szCs w:val="28"/>
        </w:rPr>
        <w:t xml:space="preserve">    </w:t>
      </w:r>
      <w:r w:rsidR="009F3A2C" w:rsidRPr="009F3A2C">
        <w:rPr>
          <w:rFonts w:ascii="Times New Roman" w:hAnsi="Times New Roman" w:cs="Times New Roman"/>
          <w:color w:val="C00000"/>
          <w:sz w:val="28"/>
          <w:szCs w:val="28"/>
        </w:rPr>
        <w:t xml:space="preserve">                   </w:t>
      </w:r>
      <w:r w:rsidR="001F35A3">
        <w:rPr>
          <w:rFonts w:ascii="Times New Roman" w:hAnsi="Times New Roman" w:cs="Times New Roman"/>
          <w:color w:val="C00000"/>
          <w:sz w:val="28"/>
          <w:szCs w:val="28"/>
        </w:rPr>
        <w:t xml:space="preserve">     </w:t>
      </w:r>
      <w:r w:rsidR="008069CB" w:rsidRPr="009A5C99">
        <w:rPr>
          <w:rFonts w:ascii="Times New Roman" w:hAnsi="Times New Roman" w:cs="Times New Roman"/>
          <w:color w:val="C00000"/>
          <w:sz w:val="20"/>
          <w:szCs w:val="20"/>
        </w:rPr>
        <w:t>SCHEDULE  FOR</w:t>
      </w:r>
      <w:r w:rsidRPr="009A5C99">
        <w:rPr>
          <w:rFonts w:ascii="Times New Roman" w:hAnsi="Times New Roman" w:cs="Times New Roman"/>
          <w:color w:val="C00000"/>
          <w:sz w:val="20"/>
          <w:szCs w:val="20"/>
        </w:rPr>
        <w:t xml:space="preserve">  THIS  WEEK</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Wednesday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6 pm-</w:t>
      </w:r>
      <w:r w:rsidRPr="009A5C99">
        <w:rPr>
          <w:rFonts w:ascii="Times New Roman" w:hAnsi="Times New Roman" w:cs="Times New Roman"/>
          <w:color w:val="984806" w:themeColor="accent6" w:themeShade="80"/>
          <w:sz w:val="20"/>
          <w:szCs w:val="20"/>
        </w:rPr>
        <w:t xml:space="preserve"> Prayer Service.</w:t>
      </w:r>
    </w:p>
    <w:p w:rsidR="009F69D3" w:rsidRPr="009A5C99" w:rsidRDefault="00613E96"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2017 </w:t>
      </w:r>
      <w:r w:rsidR="009F69D3"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i/>
          <w:color w:val="984806" w:themeColor="accent6" w:themeShade="80"/>
          <w:sz w:val="20"/>
          <w:szCs w:val="20"/>
        </w:rPr>
        <w:t>7 pm</w:t>
      </w:r>
      <w:r w:rsidR="009F69D3" w:rsidRPr="009A5C99">
        <w:rPr>
          <w:rFonts w:ascii="Times New Roman" w:hAnsi="Times New Roman" w:cs="Times New Roman"/>
          <w:b/>
          <w:i/>
          <w:color w:val="984806" w:themeColor="accent6" w:themeShade="80"/>
          <w:sz w:val="20"/>
          <w:szCs w:val="20"/>
        </w:rPr>
        <w:t>-</w:t>
      </w:r>
      <w:r w:rsidR="009F69D3" w:rsidRPr="009A5C99">
        <w:rPr>
          <w:rFonts w:ascii="Times New Roman" w:hAnsi="Times New Roman" w:cs="Times New Roman"/>
          <w:b/>
          <w:color w:val="984806" w:themeColor="accent6" w:themeShade="80"/>
          <w:sz w:val="20"/>
          <w:szCs w:val="20"/>
        </w:rPr>
        <w:t xml:space="preserve"> Worship Service</w:t>
      </w:r>
      <w:r w:rsidR="009F69D3" w:rsidRPr="009A5C99">
        <w:rPr>
          <w:rFonts w:ascii="Times New Roman" w:hAnsi="Times New Roman" w:cs="Times New Roman"/>
          <w:color w:val="984806" w:themeColor="accent6" w:themeShade="80"/>
          <w:sz w:val="20"/>
          <w:szCs w:val="20"/>
        </w:rPr>
        <w:t xml:space="preserve"> </w:t>
      </w:r>
      <w:r w:rsidR="000C4053" w:rsidRPr="009A5C99">
        <w:rPr>
          <w:rFonts w:ascii="Times New Roman" w:hAnsi="Times New Roman" w:cs="Times New Roman"/>
          <w:color w:val="984806" w:themeColor="accent6" w:themeShade="80"/>
          <w:sz w:val="20"/>
          <w:szCs w:val="20"/>
        </w:rPr>
        <w:t>and study of the Book of 1 Thessalonians</w:t>
      </w:r>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8 pm-</w:t>
      </w:r>
      <w:r w:rsidRPr="009A5C99">
        <w:rPr>
          <w:rFonts w:ascii="Times New Roman" w:hAnsi="Times New Roman" w:cs="Times New Roman"/>
          <w:color w:val="984806" w:themeColor="accent6" w:themeShade="80"/>
          <w:sz w:val="20"/>
          <w:szCs w:val="20"/>
        </w:rPr>
        <w:t xml:space="preserve">  Fellowship on every Wednesday.</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Thursday        </w:t>
      </w:r>
      <w:r w:rsidRPr="009A5C99">
        <w:rPr>
          <w:rFonts w:ascii="Times New Roman" w:hAnsi="Times New Roman" w:cs="Times New Roman"/>
          <w:i/>
          <w:color w:val="984806" w:themeColor="accent6" w:themeShade="80"/>
          <w:sz w:val="20"/>
          <w:szCs w:val="20"/>
        </w:rPr>
        <w:t>7 pm-</w:t>
      </w:r>
      <w:r w:rsidRPr="009A5C99">
        <w:rPr>
          <w:rFonts w:ascii="Times New Roman" w:hAnsi="Times New Roman" w:cs="Times New Roman"/>
          <w:color w:val="984806" w:themeColor="accent6" w:themeShade="80"/>
          <w:sz w:val="20"/>
          <w:szCs w:val="20"/>
        </w:rPr>
        <w:t xml:space="preserve"> Street Fair University in Downtown  in front                    </w:t>
      </w:r>
    </w:p>
    <w:p w:rsidR="009F69D3" w:rsidRPr="009A5C99" w:rsidRDefault="007F58DE"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color w:val="984806" w:themeColor="accent6" w:themeShade="80"/>
          <w:sz w:val="20"/>
          <w:szCs w:val="20"/>
        </w:rPr>
        <w:t xml:space="preserve">                     of the Sonny Bono Statue.</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Saturday  </w:t>
      </w:r>
      <w:r w:rsidR="0097708C" w:rsidRPr="009A5C99">
        <w:rPr>
          <w:rFonts w:ascii="Times New Roman" w:hAnsi="Times New Roman" w:cs="Times New Roman"/>
          <w:color w:val="984806" w:themeColor="accent6" w:themeShade="80"/>
          <w:sz w:val="20"/>
          <w:szCs w:val="20"/>
        </w:rPr>
        <w:t xml:space="preserve">       </w:t>
      </w:r>
      <w:r w:rsidR="00D77B87" w:rsidRPr="009A5C99">
        <w:rPr>
          <w:rFonts w:ascii="Times New Roman" w:hAnsi="Times New Roman" w:cs="Times New Roman"/>
          <w:color w:val="984806" w:themeColor="accent6" w:themeShade="80"/>
          <w:sz w:val="20"/>
          <w:szCs w:val="20"/>
        </w:rPr>
        <w:t xml:space="preserve">11 Am Prayer for the sick, </w:t>
      </w:r>
      <w:r w:rsidR="0040216A" w:rsidRPr="009A5C99">
        <w:rPr>
          <w:rFonts w:ascii="Times New Roman" w:hAnsi="Times New Roman" w:cs="Times New Roman"/>
          <w:color w:val="984806" w:themeColor="accent6" w:themeShade="80"/>
          <w:sz w:val="20"/>
          <w:szCs w:val="20"/>
        </w:rPr>
        <w:t>the church</w:t>
      </w:r>
      <w:r w:rsidR="00D77B87" w:rsidRPr="009A5C99">
        <w:rPr>
          <w:rFonts w:ascii="Times New Roman" w:hAnsi="Times New Roman" w:cs="Times New Roman"/>
          <w:color w:val="984806" w:themeColor="accent6" w:themeShade="80"/>
          <w:sz w:val="20"/>
          <w:szCs w:val="20"/>
        </w:rPr>
        <w:t xml:space="preserve"> and revival. </w:t>
      </w: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 xml:space="preserve"> </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Sunday            </w:t>
      </w:r>
      <w:r w:rsidR="009329EE" w:rsidRPr="009A5C99">
        <w:rPr>
          <w:rFonts w:ascii="Times New Roman" w:hAnsi="Times New Roman" w:cs="Times New Roman"/>
          <w:i/>
          <w:color w:val="984806" w:themeColor="accent6" w:themeShade="80"/>
          <w:sz w:val="20"/>
          <w:szCs w:val="20"/>
        </w:rPr>
        <w:t>10</w:t>
      </w:r>
      <w:r w:rsidRPr="009A5C99">
        <w:rPr>
          <w:rFonts w:ascii="Times New Roman" w:hAnsi="Times New Roman" w:cs="Times New Roman"/>
          <w:i/>
          <w:color w:val="984806" w:themeColor="accent6" w:themeShade="80"/>
          <w:sz w:val="20"/>
          <w:szCs w:val="20"/>
        </w:rPr>
        <w:t xml:space="preserve"> am</w:t>
      </w:r>
      <w:r w:rsidRPr="009A5C99">
        <w:rPr>
          <w:rFonts w:ascii="Times New Roman" w:hAnsi="Times New Roman" w:cs="Times New Roman"/>
          <w:color w:val="984806" w:themeColor="accent6" w:themeShade="80"/>
          <w:sz w:val="20"/>
          <w:szCs w:val="20"/>
        </w:rPr>
        <w:t>- Prayer Service.</w:t>
      </w:r>
    </w:p>
    <w:p w:rsidR="009F69D3" w:rsidRPr="009A5C99" w:rsidRDefault="007F58DE"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563DB3" w:rsidRPr="009A5C99">
        <w:rPr>
          <w:rFonts w:ascii="Times New Roman" w:hAnsi="Times New Roman" w:cs="Times New Roman"/>
          <w:color w:val="984806" w:themeColor="accent6" w:themeShade="80"/>
          <w:sz w:val="20"/>
          <w:szCs w:val="20"/>
        </w:rPr>
        <w:t xml:space="preserve">      </w:t>
      </w:r>
      <w:r w:rsidR="009329EE" w:rsidRPr="009A5C99">
        <w:rPr>
          <w:rFonts w:ascii="Times New Roman" w:hAnsi="Times New Roman" w:cs="Times New Roman"/>
          <w:i/>
          <w:color w:val="984806" w:themeColor="accent6" w:themeShade="80"/>
          <w:sz w:val="20"/>
          <w:szCs w:val="20"/>
        </w:rPr>
        <w:t>11</w:t>
      </w:r>
      <w:r w:rsidR="009F69D3" w:rsidRPr="009A5C99">
        <w:rPr>
          <w:rFonts w:ascii="Times New Roman" w:hAnsi="Times New Roman" w:cs="Times New Roman"/>
          <w:i/>
          <w:color w:val="984806" w:themeColor="accent6" w:themeShade="80"/>
          <w:sz w:val="20"/>
          <w:szCs w:val="20"/>
        </w:rPr>
        <w:t>am</w:t>
      </w:r>
      <w:r w:rsidR="009F69D3" w:rsidRPr="009A5C99">
        <w:rPr>
          <w:rFonts w:ascii="Times New Roman" w:hAnsi="Times New Roman" w:cs="Times New Roman"/>
          <w:color w:val="984806" w:themeColor="accent6" w:themeShade="80"/>
          <w:sz w:val="20"/>
          <w:szCs w:val="20"/>
        </w:rPr>
        <w:t xml:space="preserve">-Worship Service.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329EE" w:rsidRPr="009A5C99">
        <w:rPr>
          <w:rFonts w:ascii="Times New Roman" w:hAnsi="Times New Roman" w:cs="Times New Roman"/>
          <w:i/>
          <w:color w:val="984806" w:themeColor="accent6" w:themeShade="80"/>
          <w:sz w:val="20"/>
          <w:szCs w:val="20"/>
        </w:rPr>
        <w:t>11</w:t>
      </w:r>
      <w:r w:rsidRPr="009A5C99">
        <w:rPr>
          <w:rFonts w:ascii="Times New Roman" w:hAnsi="Times New Roman" w:cs="Times New Roman"/>
          <w:i/>
          <w:color w:val="984806" w:themeColor="accent6" w:themeShade="80"/>
          <w:sz w:val="20"/>
          <w:szCs w:val="20"/>
        </w:rPr>
        <w:t>am</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b/>
          <w:color w:val="984806" w:themeColor="accent6" w:themeShade="80"/>
          <w:sz w:val="20"/>
          <w:szCs w:val="20"/>
          <w:u w:val="single"/>
        </w:rPr>
        <w:t>Children Ministry</w:t>
      </w:r>
      <w:r w:rsidR="003D042B" w:rsidRPr="009A5C99">
        <w:rPr>
          <w:rFonts w:ascii="Times New Roman" w:hAnsi="Times New Roman" w:cs="Times New Roman"/>
          <w:color w:val="984806" w:themeColor="accent6" w:themeShade="80"/>
          <w:sz w:val="20"/>
          <w:szCs w:val="20"/>
        </w:rPr>
        <w:t xml:space="preserve"> from 11am until 12</w:t>
      </w:r>
      <w:r w:rsidRPr="009A5C99">
        <w:rPr>
          <w:rFonts w:ascii="Times New Roman" w:hAnsi="Times New Roman" w:cs="Times New Roman"/>
          <w:color w:val="984806" w:themeColor="accent6" w:themeShade="80"/>
          <w:sz w:val="20"/>
          <w:szCs w:val="20"/>
        </w:rPr>
        <w:t>:10 am.</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Fellowship after every service.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i/>
          <w:color w:val="984806" w:themeColor="accent6" w:themeShade="80"/>
          <w:sz w:val="20"/>
          <w:szCs w:val="20"/>
        </w:rPr>
        <w:t xml:space="preserve">                        </w:t>
      </w:r>
      <w:r w:rsidR="009329EE" w:rsidRPr="009A5C99">
        <w:rPr>
          <w:rFonts w:ascii="Times New Roman" w:hAnsi="Times New Roman" w:cs="Times New Roman"/>
          <w:i/>
          <w:color w:val="984806" w:themeColor="accent6" w:themeShade="80"/>
          <w:sz w:val="20"/>
          <w:szCs w:val="20"/>
        </w:rPr>
        <w:t>11</w:t>
      </w:r>
      <w:r w:rsidRPr="009A5C99">
        <w:rPr>
          <w:rFonts w:ascii="Times New Roman" w:hAnsi="Times New Roman" w:cs="Times New Roman"/>
          <w:i/>
          <w:color w:val="984806" w:themeColor="accent6" w:themeShade="80"/>
          <w:sz w:val="20"/>
          <w:szCs w:val="20"/>
        </w:rPr>
        <w:t>:30am</w:t>
      </w:r>
      <w:r w:rsidR="009329EE" w:rsidRPr="009A5C99">
        <w:rPr>
          <w:rFonts w:ascii="Times New Roman" w:hAnsi="Times New Roman" w:cs="Times New Roman"/>
          <w:color w:val="984806" w:themeColor="accent6" w:themeShade="80"/>
          <w:sz w:val="20"/>
          <w:szCs w:val="20"/>
        </w:rPr>
        <w:t xml:space="preserve">-Youth Ministry until 12:15. </w:t>
      </w:r>
      <w:r w:rsidRPr="009A5C99">
        <w:rPr>
          <w:rFonts w:ascii="Times New Roman" w:hAnsi="Times New Roman" w:cs="Times New Roman"/>
          <w:color w:val="984806" w:themeColor="accent6" w:themeShade="80"/>
          <w:sz w:val="20"/>
          <w:szCs w:val="20"/>
        </w:rPr>
        <w:t xml:space="preserve">           </w:t>
      </w:r>
    </w:p>
    <w:p w:rsidR="009F69D3" w:rsidRPr="001B6C2E" w:rsidRDefault="00B21297"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sectPr w:rsidR="009F69D3" w:rsidRPr="001B6C2E" w:rsidSect="009A5C99">
          <w:type w:val="continuous"/>
          <w:pgSz w:w="7920" w:h="12240" w:orient="landscape"/>
          <w:pgMar w:top="360" w:right="360" w:bottom="360" w:left="3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hAnsi="Times New Roman" w:cs="Times New Roman"/>
          <w:color w:val="7030A0"/>
          <w:sz w:val="24"/>
          <w:szCs w:val="24"/>
        </w:rPr>
        <w:t xml:space="preserve">        </w:t>
      </w:r>
    </w:p>
    <w:p w:rsidR="009F69D3" w:rsidRDefault="009F69D3" w:rsidP="009F69D3">
      <w:pPr>
        <w:spacing w:after="0" w:line="240" w:lineRule="auto"/>
        <w:contextualSpacing/>
        <w:jc w:val="both"/>
        <w:rPr>
          <w:b/>
          <w:color w:val="17365D" w:themeColor="text2" w:themeShade="BF"/>
          <w:sz w:val="20"/>
          <w:szCs w:val="20"/>
          <w:u w:val="single"/>
        </w:rPr>
      </w:pPr>
    </w:p>
    <w:p w:rsidR="00547F1B" w:rsidRDefault="00547F1B" w:rsidP="009F69D3">
      <w:pPr>
        <w:spacing w:after="0" w:line="240" w:lineRule="auto"/>
        <w:contextualSpacing/>
        <w:jc w:val="both"/>
        <w:rPr>
          <w:b/>
          <w:color w:val="17365D" w:themeColor="text2" w:themeShade="BF"/>
          <w:sz w:val="20"/>
          <w:szCs w:val="20"/>
          <w:u w:val="single"/>
        </w:rPr>
      </w:pPr>
      <w:r>
        <w:rPr>
          <w:b/>
          <w:noProof/>
          <w:color w:val="17365D" w:themeColor="text2" w:themeShade="BF"/>
          <w:sz w:val="20"/>
          <w:szCs w:val="20"/>
          <w:u w:val="single"/>
        </w:rPr>
        <w:drawing>
          <wp:anchor distT="0" distB="0" distL="114300" distR="114300" simplePos="0" relativeHeight="251681280" behindDoc="0" locked="0" layoutInCell="1" allowOverlap="1">
            <wp:simplePos x="0" y="0"/>
            <wp:positionH relativeFrom="column">
              <wp:posOffset>1758950</wp:posOffset>
            </wp:positionH>
            <wp:positionV relativeFrom="paragraph">
              <wp:posOffset>85090</wp:posOffset>
            </wp:positionV>
            <wp:extent cx="836295" cy="635000"/>
            <wp:effectExtent l="1905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295" cy="635000"/>
                    </a:xfrm>
                    <a:prstGeom prst="rect">
                      <a:avLst/>
                    </a:prstGeom>
                    <a:noFill/>
                    <a:ln>
                      <a:noFill/>
                    </a:ln>
                  </pic:spPr>
                </pic:pic>
              </a:graphicData>
            </a:graphic>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r w:rsidRPr="003A284F">
        <w:rPr>
          <w:color w:val="17365D" w:themeColor="text2" w:themeShade="BF"/>
          <w:sz w:val="20"/>
          <w:szCs w:val="20"/>
        </w:rPr>
        <w:t xml:space="preserve">Calle San Raphael #c5                    </w:t>
      </w:r>
      <w:r w:rsidR="008F6EC6">
        <w:rPr>
          <w:color w:val="17365D" w:themeColor="text2" w:themeShade="BF"/>
          <w:sz w:val="20"/>
          <w:szCs w:val="20"/>
        </w:rPr>
        <w:t xml:space="preserve">             </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 xml:space="preserve">Palm Springs, CA 92264                                      </w:t>
      </w:r>
      <w:r w:rsidR="008F6EC6">
        <w:rPr>
          <w:color w:val="17365D" w:themeColor="text2" w:themeShade="BF"/>
          <w:sz w:val="20"/>
          <w:szCs w:val="20"/>
        </w:rPr>
        <w:t xml:space="preserve">                          </w:t>
      </w:r>
      <w:r w:rsidRPr="003A284F">
        <w:rPr>
          <w:color w:val="17365D" w:themeColor="text2" w:themeShade="BF"/>
          <w:sz w:val="20"/>
          <w:szCs w:val="20"/>
        </w:rPr>
        <w:t xml:space="preserve">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DBA" w:rsidRDefault="00B03DBA" w:rsidP="00D10B5B">
      <w:pPr>
        <w:spacing w:after="0" w:line="240" w:lineRule="auto"/>
      </w:pPr>
      <w:r>
        <w:separator/>
      </w:r>
    </w:p>
  </w:endnote>
  <w:endnote w:type="continuationSeparator" w:id="1">
    <w:p w:rsidR="00B03DBA" w:rsidRDefault="00B03DBA"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AR JULIAN">
    <w:altName w:val="Times New Roman"/>
    <w:charset w:val="00"/>
    <w:family w:val="auto"/>
    <w:pitch w:val="variable"/>
    <w:sig w:usb0="00000003" w:usb1="0000000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DBA" w:rsidRDefault="00B03DBA" w:rsidP="00D10B5B">
      <w:pPr>
        <w:spacing w:after="0" w:line="240" w:lineRule="auto"/>
      </w:pPr>
      <w:r>
        <w:separator/>
      </w:r>
    </w:p>
  </w:footnote>
  <w:footnote w:type="continuationSeparator" w:id="1">
    <w:p w:rsidR="00B03DBA" w:rsidRDefault="00B03DBA"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printTwoOnOne/>
  <w:footnotePr>
    <w:footnote w:id="0"/>
    <w:footnote w:id="1"/>
  </w:footnotePr>
  <w:endnotePr>
    <w:endnote w:id="0"/>
    <w:endnote w:id="1"/>
  </w:endnotePr>
  <w:compat/>
  <w:rsids>
    <w:rsidRoot w:val="00126C0B"/>
    <w:rsid w:val="0000445A"/>
    <w:rsid w:val="00007F2D"/>
    <w:rsid w:val="0001131C"/>
    <w:rsid w:val="00013982"/>
    <w:rsid w:val="0001440C"/>
    <w:rsid w:val="00014421"/>
    <w:rsid w:val="00014E40"/>
    <w:rsid w:val="000253C4"/>
    <w:rsid w:val="000269A6"/>
    <w:rsid w:val="000364C3"/>
    <w:rsid w:val="000420B6"/>
    <w:rsid w:val="000441E1"/>
    <w:rsid w:val="0004744C"/>
    <w:rsid w:val="00050F05"/>
    <w:rsid w:val="0005170B"/>
    <w:rsid w:val="00054E36"/>
    <w:rsid w:val="00054FAE"/>
    <w:rsid w:val="000564CD"/>
    <w:rsid w:val="0005760D"/>
    <w:rsid w:val="0006039F"/>
    <w:rsid w:val="00060F16"/>
    <w:rsid w:val="0006168A"/>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1F35A3"/>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7AB"/>
    <w:rsid w:val="00485F6B"/>
    <w:rsid w:val="00491530"/>
    <w:rsid w:val="004917CD"/>
    <w:rsid w:val="00492159"/>
    <w:rsid w:val="00494691"/>
    <w:rsid w:val="00496A9D"/>
    <w:rsid w:val="004A0814"/>
    <w:rsid w:val="004A0A72"/>
    <w:rsid w:val="004A52D9"/>
    <w:rsid w:val="004A6625"/>
    <w:rsid w:val="004A6F4E"/>
    <w:rsid w:val="004B132C"/>
    <w:rsid w:val="004B1CED"/>
    <w:rsid w:val="004B206B"/>
    <w:rsid w:val="004B4D42"/>
    <w:rsid w:val="004B7704"/>
    <w:rsid w:val="004C486A"/>
    <w:rsid w:val="004D0ECA"/>
    <w:rsid w:val="004D32AD"/>
    <w:rsid w:val="004D3ABC"/>
    <w:rsid w:val="004D4E54"/>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47F1B"/>
    <w:rsid w:val="00551414"/>
    <w:rsid w:val="00552512"/>
    <w:rsid w:val="00554EE7"/>
    <w:rsid w:val="00556662"/>
    <w:rsid w:val="00556D5D"/>
    <w:rsid w:val="00557B14"/>
    <w:rsid w:val="005625C0"/>
    <w:rsid w:val="00563DB3"/>
    <w:rsid w:val="005652BE"/>
    <w:rsid w:val="00565516"/>
    <w:rsid w:val="00567CAB"/>
    <w:rsid w:val="00572597"/>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2DA6"/>
    <w:rsid w:val="006C3359"/>
    <w:rsid w:val="006C5819"/>
    <w:rsid w:val="006C67B2"/>
    <w:rsid w:val="006C6F6D"/>
    <w:rsid w:val="006D19D7"/>
    <w:rsid w:val="006D2FA9"/>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47A96"/>
    <w:rsid w:val="007506F2"/>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27972"/>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1A73"/>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6EC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608B"/>
    <w:rsid w:val="00957443"/>
    <w:rsid w:val="00957B5A"/>
    <w:rsid w:val="00960532"/>
    <w:rsid w:val="00960916"/>
    <w:rsid w:val="00962C5C"/>
    <w:rsid w:val="009673F9"/>
    <w:rsid w:val="00971237"/>
    <w:rsid w:val="00972239"/>
    <w:rsid w:val="0097239C"/>
    <w:rsid w:val="00972E9C"/>
    <w:rsid w:val="00976CBE"/>
    <w:rsid w:val="0097708C"/>
    <w:rsid w:val="009814FA"/>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3DBA"/>
    <w:rsid w:val="00B05B7F"/>
    <w:rsid w:val="00B05E97"/>
    <w:rsid w:val="00B05EF0"/>
    <w:rsid w:val="00B0637B"/>
    <w:rsid w:val="00B06720"/>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0CAB"/>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36C"/>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230"/>
    <w:rsid w:val="00D7649B"/>
    <w:rsid w:val="00D76C1F"/>
    <w:rsid w:val="00D77B87"/>
    <w:rsid w:val="00D80C91"/>
    <w:rsid w:val="00D83B6B"/>
    <w:rsid w:val="00D860A5"/>
    <w:rsid w:val="00D917D0"/>
    <w:rsid w:val="00D9452E"/>
    <w:rsid w:val="00D96159"/>
    <w:rsid w:val="00D96A6C"/>
    <w:rsid w:val="00D96F20"/>
    <w:rsid w:val="00D97CFD"/>
    <w:rsid w:val="00DA2BC9"/>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3694"/>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E74EC"/>
    <w:rsid w:val="00EF2E4C"/>
    <w:rsid w:val="00EF5F8F"/>
    <w:rsid w:val="00EF6E4D"/>
    <w:rsid w:val="00F03326"/>
    <w:rsid w:val="00F05458"/>
    <w:rsid w:val="00F0659B"/>
    <w:rsid w:val="00F07A08"/>
    <w:rsid w:val="00F1290D"/>
    <w:rsid w:val="00F17C00"/>
    <w:rsid w:val="00F21E59"/>
    <w:rsid w:val="00F24011"/>
    <w:rsid w:val="00F24022"/>
    <w:rsid w:val="00F25C9D"/>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EC"/>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File:Jerusalem_Modell_BW_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C7E8-3E13-4021-8903-74E2C2D8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Ryan Ensign</cp:lastModifiedBy>
  <cp:revision>2</cp:revision>
  <cp:lastPrinted>2017-07-22T19:58:00Z</cp:lastPrinted>
  <dcterms:created xsi:type="dcterms:W3CDTF">2017-09-08T19:24:00Z</dcterms:created>
  <dcterms:modified xsi:type="dcterms:W3CDTF">2017-09-08T19:24:00Z</dcterms:modified>
</cp:coreProperties>
</file>